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AB" w:rsidRP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8"/>
          <w:szCs w:val="48"/>
          <w:lang w:val="en-US"/>
        </w:rPr>
      </w:pPr>
      <w:proofErr w:type="gramStart"/>
      <w:r w:rsidRPr="00392EAB">
        <w:rPr>
          <w:rFonts w:eastAsia="Times New Roman" w:cs="Times New Roman"/>
          <w:b/>
          <w:color w:val="000000"/>
          <w:sz w:val="48"/>
          <w:szCs w:val="48"/>
        </w:rPr>
        <w:t>ПРАЙС ЛИСТ</w:t>
      </w:r>
      <w:proofErr w:type="gramEnd"/>
    </w:p>
    <w:p w:rsidR="00392EAB" w:rsidRP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  <w:lang w:val="en-US"/>
        </w:rPr>
      </w:pPr>
    </w:p>
    <w:p w:rsid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val="en-US"/>
        </w:rPr>
      </w:pPr>
      <w:r w:rsidRPr="00392EAB">
        <w:rPr>
          <w:rFonts w:cs="Times New Roman"/>
          <w:b/>
          <w:color w:val="000000"/>
          <w:sz w:val="40"/>
          <w:szCs w:val="40"/>
        </w:rPr>
        <w:t xml:space="preserve">000 </w:t>
      </w:r>
      <w:r w:rsidRPr="00392EAB">
        <w:rPr>
          <w:rFonts w:eastAsia="Times New Roman" w:cs="Times New Roman"/>
          <w:b/>
          <w:color w:val="000000"/>
          <w:sz w:val="40"/>
          <w:szCs w:val="40"/>
        </w:rPr>
        <w:t xml:space="preserve">« </w:t>
      </w:r>
      <w:r w:rsidRPr="00392EAB">
        <w:rPr>
          <w:rFonts w:eastAsia="Times New Roman" w:cs="Times New Roman"/>
          <w:b/>
          <w:color w:val="000000"/>
          <w:sz w:val="40"/>
          <w:szCs w:val="40"/>
          <w:lang w:val="en-US"/>
        </w:rPr>
        <w:t>CHEGARA</w:t>
      </w:r>
      <w:r w:rsidRPr="00392EAB">
        <w:rPr>
          <w:rFonts w:eastAsia="Times New Roman" w:cs="Times New Roman"/>
          <w:b/>
          <w:color w:val="000000"/>
          <w:sz w:val="40"/>
          <w:szCs w:val="40"/>
        </w:rPr>
        <w:t xml:space="preserve"> </w:t>
      </w:r>
      <w:r w:rsidRPr="00392EAB">
        <w:rPr>
          <w:rFonts w:eastAsia="Times New Roman" w:cs="Times New Roman"/>
          <w:b/>
          <w:color w:val="000000"/>
          <w:sz w:val="40"/>
          <w:szCs w:val="40"/>
          <w:lang w:val="en-US"/>
        </w:rPr>
        <w:t>SERVIS</w:t>
      </w:r>
      <w:r w:rsidRPr="00392EAB">
        <w:rPr>
          <w:rFonts w:eastAsia="Times New Roman" w:cs="Times New Roman"/>
          <w:b/>
          <w:color w:val="000000"/>
          <w:sz w:val="40"/>
          <w:szCs w:val="40"/>
        </w:rPr>
        <w:t xml:space="preserve"> »</w:t>
      </w:r>
    </w:p>
    <w:p w:rsid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val="en-US"/>
        </w:rPr>
      </w:pPr>
    </w:p>
    <w:p w:rsid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val="en-US"/>
        </w:rPr>
      </w:pPr>
    </w:p>
    <w:p w:rsid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val="en-US"/>
        </w:rPr>
      </w:pPr>
    </w:p>
    <w:p w:rsidR="00392EAB" w:rsidRP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40"/>
          <w:szCs w:val="40"/>
          <w:lang w:val="en-US"/>
        </w:rPr>
      </w:pPr>
    </w:p>
    <w:p w:rsidR="00392EAB" w:rsidRP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2EAB">
        <w:rPr>
          <w:rFonts w:ascii="Times New Roman" w:hAnsi="Times New Roman" w:cs="Times New Roman"/>
          <w:color w:val="000000"/>
          <w:sz w:val="32"/>
          <w:szCs w:val="32"/>
        </w:rPr>
        <w:t xml:space="preserve">1. </w:t>
      </w:r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БАЛОНЫ   - </w:t>
      </w:r>
      <w:proofErr w:type="gramStart"/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>АЗОТНЫЕ</w:t>
      </w:r>
      <w:proofErr w:type="gramEnd"/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- АРГОНЫЕ - КИСЛОРОДНЫ    40 литр.</w:t>
      </w:r>
    </w:p>
    <w:p w:rsidR="00392EAB" w:rsidRP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УГЛЕКИСЛОТНЫЕ (АТЕСТОВАННЫЕ) </w:t>
      </w:r>
    </w:p>
    <w:p w:rsidR="00392EAB" w:rsidRP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</w:p>
    <w:p w:rsidR="00392EAB" w:rsidRP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>ЦЕНА 350 000 СУМ.</w:t>
      </w:r>
      <w:r w:rsidRPr="00392EAB">
        <w:rPr>
          <w:rFonts w:ascii="Arial" w:eastAsia="Times New Roman" w:hAnsi="Times New Roman" w:cs="Arial"/>
          <w:color w:val="000000"/>
          <w:sz w:val="32"/>
          <w:szCs w:val="32"/>
        </w:rPr>
        <w:t xml:space="preserve">           </w:t>
      </w:r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>1 шт.</w:t>
      </w:r>
    </w:p>
    <w:p w:rsidR="00392EAB" w:rsidRP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</w:p>
    <w:p w:rsidR="00392EAB" w:rsidRP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2EAB"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БАЛОНЫ    </w:t>
      </w:r>
      <w:proofErr w:type="gramStart"/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>-П</w:t>
      </w:r>
      <w:proofErr w:type="gramEnd"/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>РОПАНОВЫЕ (АТЕСТОВАНЫЕ )</w:t>
      </w:r>
    </w:p>
    <w:p w:rsidR="00392EAB" w:rsidRP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392EAB">
        <w:rPr>
          <w:rFonts w:ascii="Times New Roman" w:hAnsi="Times New Roman" w:cs="Times New Roman"/>
          <w:color w:val="000000"/>
          <w:sz w:val="32"/>
          <w:szCs w:val="32"/>
        </w:rPr>
        <w:t xml:space="preserve">50 </w:t>
      </w:r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>литровые.</w:t>
      </w:r>
    </w:p>
    <w:p w:rsidR="00392EAB" w:rsidRPr="00392EAB" w:rsidRDefault="00392EAB" w:rsidP="00392EA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181B29" w:rsidRPr="00392EAB" w:rsidRDefault="00392EAB" w:rsidP="00392EAB">
      <w:pPr>
        <w:rPr>
          <w:sz w:val="32"/>
          <w:szCs w:val="32"/>
        </w:rPr>
      </w:pPr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>ЦЕНА 350 000 СУМ.</w:t>
      </w:r>
      <w:r w:rsidRPr="00392EAB">
        <w:rPr>
          <w:rFonts w:ascii="Arial" w:eastAsia="Times New Roman" w:hAnsi="Times New Roman" w:cs="Arial"/>
          <w:color w:val="000000"/>
          <w:sz w:val="32"/>
          <w:szCs w:val="32"/>
        </w:rPr>
        <w:t xml:space="preserve">           </w:t>
      </w:r>
      <w:r w:rsidRPr="00392EAB">
        <w:rPr>
          <w:rFonts w:ascii="Times New Roman" w:eastAsia="Times New Roman" w:hAnsi="Times New Roman" w:cs="Times New Roman"/>
          <w:color w:val="000000"/>
          <w:sz w:val="32"/>
          <w:szCs w:val="32"/>
        </w:rPr>
        <w:t>1 шт.</w:t>
      </w:r>
    </w:p>
    <w:sectPr w:rsidR="00181B29" w:rsidRPr="00392EAB" w:rsidSect="0018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92EAB"/>
    <w:rsid w:val="00181B29"/>
    <w:rsid w:val="0039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2011-06-27T04:50:00Z</dcterms:created>
  <dcterms:modified xsi:type="dcterms:W3CDTF">2011-06-27T04:52:00Z</dcterms:modified>
</cp:coreProperties>
</file>