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92" w:rsidRDefault="00B65F92" w:rsidP="00B65F92">
      <w:pPr>
        <w:rPr>
          <w:b/>
          <w:sz w:val="32"/>
          <w:szCs w:val="32"/>
        </w:rPr>
      </w:pPr>
      <w:r w:rsidRPr="00B65F92">
        <w:rPr>
          <w:b/>
          <w:sz w:val="36"/>
          <w:szCs w:val="36"/>
        </w:rPr>
        <w:t xml:space="preserve">                                               </w:t>
      </w:r>
      <w:r>
        <w:rPr>
          <w:b/>
          <w:sz w:val="32"/>
          <w:szCs w:val="32"/>
        </w:rPr>
        <w:t>Утверждаю директор ЧФ</w:t>
      </w:r>
    </w:p>
    <w:p w:rsidR="00B65F92" w:rsidRDefault="00B65F92" w:rsidP="00B65F9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“</w:t>
      </w:r>
      <w:proofErr w:type="spellStart"/>
      <w:r>
        <w:rPr>
          <w:b/>
          <w:sz w:val="32"/>
          <w:szCs w:val="32"/>
        </w:rPr>
        <w:t>Шорасул</w:t>
      </w:r>
      <w:proofErr w:type="spellEnd"/>
      <w:r>
        <w:rPr>
          <w:b/>
          <w:sz w:val="32"/>
          <w:szCs w:val="32"/>
        </w:rPr>
        <w:t xml:space="preserve"> Барака </w:t>
      </w:r>
      <w:proofErr w:type="spellStart"/>
      <w:r>
        <w:rPr>
          <w:b/>
          <w:sz w:val="32"/>
          <w:szCs w:val="32"/>
        </w:rPr>
        <w:t>Нур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Дента</w:t>
      </w:r>
      <w:proofErr w:type="spellEnd"/>
      <w:r>
        <w:rPr>
          <w:b/>
          <w:sz w:val="32"/>
          <w:szCs w:val="32"/>
        </w:rPr>
        <w:t>”</w:t>
      </w:r>
    </w:p>
    <w:p w:rsidR="00B65F92" w:rsidRDefault="00B65F92" w:rsidP="00B65F9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</w:t>
      </w:r>
      <w:proofErr w:type="spellStart"/>
      <w:r>
        <w:rPr>
          <w:b/>
          <w:sz w:val="32"/>
          <w:szCs w:val="32"/>
        </w:rPr>
        <w:t>Таджиев</w:t>
      </w:r>
      <w:proofErr w:type="spellEnd"/>
      <w:r>
        <w:rPr>
          <w:b/>
          <w:sz w:val="32"/>
          <w:szCs w:val="32"/>
        </w:rPr>
        <w:t xml:space="preserve"> А.Ш. от 01.01.2011 года</w:t>
      </w:r>
    </w:p>
    <w:p w:rsidR="00B65F92" w:rsidRDefault="00B65F92" w:rsidP="00B65F92">
      <w:pPr>
        <w:rPr>
          <w:b/>
          <w:sz w:val="32"/>
          <w:szCs w:val="32"/>
        </w:rPr>
      </w:pPr>
    </w:p>
    <w:p w:rsidR="00B65F92" w:rsidRDefault="00B65F92" w:rsidP="00B65F92">
      <w:pPr>
        <w:rPr>
          <w:b/>
          <w:sz w:val="32"/>
          <w:szCs w:val="32"/>
        </w:rPr>
      </w:pPr>
    </w:p>
    <w:p w:rsidR="00B65F92" w:rsidRDefault="00B65F92" w:rsidP="00B65F92">
      <w:pPr>
        <w:rPr>
          <w:b/>
          <w:sz w:val="32"/>
          <w:szCs w:val="32"/>
        </w:rPr>
      </w:pPr>
    </w:p>
    <w:p w:rsidR="00B65F92" w:rsidRDefault="00B65F92" w:rsidP="00B65F9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Прейскурант оториноларингологических услуг</w:t>
      </w:r>
    </w:p>
    <w:p w:rsidR="00B65F92" w:rsidRDefault="00B65F92" w:rsidP="00B65F92">
      <w:pPr>
        <w:rPr>
          <w:b/>
          <w:sz w:val="36"/>
          <w:szCs w:val="36"/>
        </w:rPr>
      </w:pPr>
    </w:p>
    <w:p w:rsidR="00B65F92" w:rsidRDefault="00B65F92" w:rsidP="00B65F92">
      <w:pPr>
        <w:rPr>
          <w:b/>
          <w:sz w:val="36"/>
          <w:szCs w:val="36"/>
        </w:rPr>
      </w:pPr>
    </w:p>
    <w:tbl>
      <w:tblPr>
        <w:tblW w:w="822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7514"/>
      </w:tblGrid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Наименование 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6"/>
                <w:szCs w:val="36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6"/>
                <w:szCs w:val="36"/>
              </w:rPr>
            </w:pP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Консультация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Промывание одного уха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Промывание лакун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Лимфатропное</w:t>
            </w:r>
            <w:proofErr w:type="spellEnd"/>
            <w:r>
              <w:rPr>
                <w:b/>
                <w:sz w:val="32"/>
                <w:szCs w:val="32"/>
              </w:rPr>
              <w:t xml:space="preserve"> введение лекарственных средств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Перемещение по </w:t>
            </w:r>
            <w:proofErr w:type="spellStart"/>
            <w:r>
              <w:rPr>
                <w:b/>
                <w:sz w:val="32"/>
                <w:szCs w:val="32"/>
              </w:rPr>
              <w:t>Проецу</w:t>
            </w:r>
            <w:proofErr w:type="spellEnd"/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Пункция Гайморовых пазух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Зондирование лобных пазух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Зондирование основных пазух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Катетеризация слуховых труб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Смазывание глотки лекарственными растворами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Инъекция лекарств в носовые раковины и заднюю стенку глотки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Передняя тампонада носа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Вскрытие </w:t>
            </w:r>
            <w:proofErr w:type="spellStart"/>
            <w:r>
              <w:rPr>
                <w:b/>
                <w:sz w:val="32"/>
                <w:szCs w:val="32"/>
              </w:rPr>
              <w:t>паратонзиллярного</w:t>
            </w:r>
            <w:proofErr w:type="spellEnd"/>
            <w:r>
              <w:rPr>
                <w:b/>
                <w:sz w:val="32"/>
                <w:szCs w:val="32"/>
              </w:rPr>
              <w:t xml:space="preserve"> абсцесса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Вскрытие абсцесса перегородки носа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Вскрытие фурункула носа и уха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Удаление инородного тело из уха, горло и носа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Внутримышечная инъекция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Внутривенные инъекции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Внутривенно капельное введение лекарств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Ингаляция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УВЧ</w:t>
            </w:r>
          </w:p>
        </w:tc>
      </w:tr>
      <w:tr w:rsidR="00393490" w:rsidTr="00EC4F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22.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90" w:rsidRDefault="003934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Измерение </w:t>
            </w:r>
            <w:proofErr w:type="gramStart"/>
            <w:r>
              <w:rPr>
                <w:b/>
                <w:sz w:val="32"/>
                <w:szCs w:val="32"/>
              </w:rPr>
              <w:t>артериального</w:t>
            </w:r>
            <w:proofErr w:type="gramEnd"/>
            <w:r>
              <w:rPr>
                <w:b/>
                <w:sz w:val="32"/>
                <w:szCs w:val="32"/>
              </w:rPr>
              <w:t xml:space="preserve"> давление</w:t>
            </w:r>
          </w:p>
        </w:tc>
      </w:tr>
    </w:tbl>
    <w:p w:rsidR="00A8241A" w:rsidRDefault="00A8241A">
      <w:pPr>
        <w:rPr>
          <w:lang w:val="en-US"/>
        </w:rPr>
      </w:pPr>
    </w:p>
    <w:p w:rsidR="00EC4F2D" w:rsidRDefault="00EC4F2D" w:rsidP="00EC4F2D">
      <w:pPr>
        <w:shd w:val="clear" w:color="auto" w:fill="FFFFFF"/>
        <w:spacing w:before="283" w:line="254" w:lineRule="exact"/>
        <w:ind w:right="317"/>
        <w:jc w:val="center"/>
        <w:rPr>
          <w:spacing w:val="-4"/>
          <w:sz w:val="26"/>
          <w:szCs w:val="26"/>
          <w:lang w:val="en-US"/>
        </w:rPr>
      </w:pPr>
    </w:p>
    <w:p w:rsidR="00EC4F2D" w:rsidRDefault="00EC4F2D" w:rsidP="00EC4F2D">
      <w:pPr>
        <w:shd w:val="clear" w:color="auto" w:fill="FFFFFF"/>
        <w:spacing w:before="283" w:line="254" w:lineRule="exact"/>
        <w:ind w:right="1558"/>
        <w:jc w:val="center"/>
      </w:pPr>
      <w:r>
        <w:rPr>
          <w:spacing w:val="-4"/>
          <w:sz w:val="26"/>
          <w:szCs w:val="26"/>
        </w:rPr>
        <w:t>Прейскурант цен</w:t>
      </w:r>
    </w:p>
    <w:p w:rsidR="00EC4F2D" w:rsidRDefault="00EC4F2D" w:rsidP="00EC4F2D">
      <w:pPr>
        <w:shd w:val="clear" w:color="auto" w:fill="FFFFFF"/>
        <w:spacing w:line="254" w:lineRule="exact"/>
        <w:ind w:right="1558"/>
        <w:jc w:val="center"/>
      </w:pPr>
      <w:r>
        <w:rPr>
          <w:spacing w:val="-6"/>
          <w:sz w:val="26"/>
          <w:szCs w:val="26"/>
        </w:rPr>
        <w:lastRenderedPageBreak/>
        <w:t>На медицинские услуги</w:t>
      </w:r>
      <w:proofErr w:type="gramStart"/>
      <w:r>
        <w:rPr>
          <w:spacing w:val="-6"/>
          <w:sz w:val="26"/>
          <w:szCs w:val="26"/>
        </w:rPr>
        <w:t xml:space="preserve"> ,</w:t>
      </w:r>
      <w:proofErr w:type="gramEnd"/>
      <w:r>
        <w:rPr>
          <w:spacing w:val="-6"/>
          <w:sz w:val="26"/>
          <w:szCs w:val="26"/>
        </w:rPr>
        <w:t xml:space="preserve"> оказываемые населению</w:t>
      </w:r>
    </w:p>
    <w:p w:rsidR="00EC4F2D" w:rsidRDefault="00EC4F2D" w:rsidP="00EC4F2D">
      <w:pPr>
        <w:shd w:val="clear" w:color="auto" w:fill="FFFFFF"/>
        <w:spacing w:line="254" w:lineRule="exact"/>
        <w:ind w:right="1558"/>
        <w:jc w:val="center"/>
      </w:pPr>
      <w:r>
        <w:rPr>
          <w:spacing w:val="-5"/>
          <w:sz w:val="26"/>
          <w:szCs w:val="26"/>
        </w:rPr>
        <w:t>(цены договорные)</w:t>
      </w:r>
    </w:p>
    <w:p w:rsidR="00EC4F2D" w:rsidRDefault="00EC4F2D" w:rsidP="00EC4F2D">
      <w:pPr>
        <w:shd w:val="clear" w:color="auto" w:fill="FFFFFF"/>
        <w:spacing w:line="254" w:lineRule="exact"/>
        <w:ind w:right="1558"/>
        <w:jc w:val="center"/>
      </w:pPr>
      <w:r>
        <w:rPr>
          <w:spacing w:val="-2"/>
          <w:sz w:val="26"/>
          <w:szCs w:val="26"/>
        </w:rPr>
        <w:t>ТЕРАПЕВТИЧЕСКАЯ СТОМАТОЛОГИЯ</w:t>
      </w:r>
    </w:p>
    <w:p w:rsidR="00EC4F2D" w:rsidRDefault="00EC4F2D" w:rsidP="00EC4F2D">
      <w:pPr>
        <w:shd w:val="clear" w:color="auto" w:fill="FFFFFF"/>
        <w:spacing w:before="154"/>
        <w:ind w:right="1558"/>
        <w:jc w:val="center"/>
      </w:pPr>
      <w:r>
        <w:rPr>
          <w:b/>
          <w:bCs/>
          <w:sz w:val="32"/>
          <w:szCs w:val="32"/>
          <w:lang w:val="en-US"/>
        </w:rPr>
        <w:t>I</w:t>
      </w:r>
      <w:r w:rsidRPr="00C06E5E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ЛЕЧЕНИЕ ЗУБОВ</w:t>
      </w:r>
    </w:p>
    <w:p w:rsidR="00EC4F2D" w:rsidRDefault="00EC4F2D" w:rsidP="00EC4F2D">
      <w:pPr>
        <w:spacing w:after="192" w:line="1" w:lineRule="exact"/>
        <w:ind w:right="1558"/>
        <w:jc w:val="center"/>
        <w:rPr>
          <w:sz w:val="2"/>
          <w:szCs w:val="2"/>
        </w:rPr>
      </w:pPr>
    </w:p>
    <w:tbl>
      <w:tblPr>
        <w:tblW w:w="0" w:type="auto"/>
        <w:tblInd w:w="99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8561"/>
      </w:tblGrid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b/>
                <w:bCs/>
                <w:spacing w:val="-2"/>
                <w:sz w:val="32"/>
                <w:szCs w:val="32"/>
              </w:rPr>
              <w:t>НАИМЕНОВАНИЕ УСЛУГ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b/>
                <w:bCs/>
                <w:sz w:val="32"/>
                <w:szCs w:val="32"/>
              </w:rPr>
              <w:t>Осмотр и консультация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pacing w:val="-3"/>
                <w:sz w:val="32"/>
                <w:szCs w:val="32"/>
              </w:rPr>
              <w:t>Осмотр и консультация</w:t>
            </w:r>
            <w:proofErr w:type="gramStart"/>
            <w:r w:rsidRPr="00EC4F2D">
              <w:rPr>
                <w:spacing w:val="-3"/>
                <w:sz w:val="32"/>
                <w:szCs w:val="32"/>
              </w:rPr>
              <w:t xml:space="preserve"> ,</w:t>
            </w:r>
            <w:proofErr w:type="gramEnd"/>
            <w:r w:rsidRPr="00EC4F2D">
              <w:rPr>
                <w:spacing w:val="-3"/>
                <w:sz w:val="32"/>
                <w:szCs w:val="32"/>
              </w:rPr>
              <w:t xml:space="preserve"> с одноразовым набором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pacing w:val="-2"/>
                <w:sz w:val="32"/>
                <w:szCs w:val="32"/>
              </w:rPr>
              <w:t>Осмотр и консультация</w:t>
            </w:r>
            <w:proofErr w:type="gramStart"/>
            <w:r w:rsidRPr="00EC4F2D">
              <w:rPr>
                <w:spacing w:val="-2"/>
                <w:sz w:val="32"/>
                <w:szCs w:val="32"/>
              </w:rPr>
              <w:t xml:space="preserve"> ,</w:t>
            </w:r>
            <w:proofErr w:type="gramEnd"/>
            <w:r w:rsidRPr="00EC4F2D">
              <w:rPr>
                <w:spacing w:val="-2"/>
                <w:sz w:val="32"/>
                <w:szCs w:val="32"/>
              </w:rPr>
              <w:t xml:space="preserve"> терапевта - стоматолога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pacing w:val="-2"/>
                <w:sz w:val="32"/>
                <w:szCs w:val="32"/>
              </w:rPr>
              <w:t>Осмотр и консультация, хирурга - стоматолога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pacing w:val="-2"/>
                <w:sz w:val="32"/>
                <w:szCs w:val="32"/>
              </w:rPr>
              <w:t>Осмотр и консультация</w:t>
            </w:r>
            <w:proofErr w:type="gramStart"/>
            <w:r w:rsidRPr="00EC4F2D">
              <w:rPr>
                <w:spacing w:val="-2"/>
                <w:sz w:val="32"/>
                <w:szCs w:val="32"/>
              </w:rPr>
              <w:t xml:space="preserve"> ,</w:t>
            </w:r>
            <w:proofErr w:type="gramEnd"/>
            <w:r w:rsidRPr="00EC4F2D">
              <w:rPr>
                <w:spacing w:val="-2"/>
                <w:sz w:val="32"/>
                <w:szCs w:val="32"/>
              </w:rPr>
              <w:t xml:space="preserve"> ортопеда - стоматолога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b/>
                <w:bCs/>
                <w:sz w:val="32"/>
                <w:szCs w:val="32"/>
              </w:rPr>
              <w:t>Анестезия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proofErr w:type="spellStart"/>
            <w:r w:rsidRPr="00EC4F2D">
              <w:rPr>
                <w:b/>
                <w:bCs/>
                <w:sz w:val="32"/>
                <w:szCs w:val="32"/>
              </w:rPr>
              <w:t>Лидокаин</w:t>
            </w:r>
            <w:proofErr w:type="spellEnd"/>
            <w:r w:rsidRPr="00EC4F2D">
              <w:rPr>
                <w:b/>
                <w:bCs/>
                <w:sz w:val="32"/>
                <w:szCs w:val="32"/>
              </w:rPr>
              <w:t xml:space="preserve"> 2 %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proofErr w:type="spellStart"/>
            <w:r w:rsidRPr="00EC4F2D">
              <w:rPr>
                <w:b/>
                <w:bCs/>
                <w:spacing w:val="-2"/>
                <w:sz w:val="32"/>
                <w:szCs w:val="32"/>
              </w:rPr>
              <w:t>Карпульная</w:t>
            </w:r>
            <w:proofErr w:type="spellEnd"/>
            <w:r w:rsidRPr="00EC4F2D">
              <w:rPr>
                <w:b/>
                <w:bCs/>
                <w:spacing w:val="-2"/>
                <w:sz w:val="32"/>
                <w:szCs w:val="32"/>
              </w:rPr>
              <w:t xml:space="preserve"> 4% (Германия - Франция и </w:t>
            </w:r>
            <w:proofErr w:type="spellStart"/>
            <w:r w:rsidRPr="00EC4F2D">
              <w:rPr>
                <w:b/>
                <w:bCs/>
                <w:spacing w:val="-2"/>
                <w:sz w:val="32"/>
                <w:szCs w:val="32"/>
              </w:rPr>
              <w:t>тд</w:t>
            </w:r>
            <w:proofErr w:type="spellEnd"/>
            <w:r w:rsidRPr="00EC4F2D">
              <w:rPr>
                <w:b/>
                <w:bCs/>
                <w:spacing w:val="-2"/>
                <w:sz w:val="32"/>
                <w:szCs w:val="32"/>
              </w:rPr>
              <w:t>)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b/>
                <w:bCs/>
                <w:spacing w:val="-6"/>
                <w:sz w:val="32"/>
                <w:szCs w:val="32"/>
              </w:rPr>
              <w:t>Лечение кариеса молочных зубов с пломбированием: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z w:val="32"/>
                <w:szCs w:val="32"/>
              </w:rPr>
              <w:t>А) Силикат цемента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z w:val="32"/>
                <w:szCs w:val="32"/>
              </w:rPr>
              <w:t xml:space="preserve">Б) </w:t>
            </w:r>
            <w:proofErr w:type="spellStart"/>
            <w:r w:rsidRPr="00EC4F2D">
              <w:rPr>
                <w:sz w:val="32"/>
                <w:szCs w:val="32"/>
              </w:rPr>
              <w:t>Стеклоиномерного</w:t>
            </w:r>
            <w:proofErr w:type="spellEnd"/>
            <w:r w:rsidRPr="00EC4F2D">
              <w:rPr>
                <w:sz w:val="32"/>
                <w:szCs w:val="32"/>
              </w:rPr>
              <w:t xml:space="preserve"> цемента </w:t>
            </w:r>
            <w:r w:rsidRPr="00EC4F2D">
              <w:rPr>
                <w:b/>
                <w:bCs/>
                <w:sz w:val="32"/>
                <w:szCs w:val="32"/>
              </w:rPr>
              <w:t>(Россия)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z w:val="32"/>
                <w:szCs w:val="32"/>
              </w:rPr>
              <w:t xml:space="preserve">В) </w:t>
            </w:r>
            <w:proofErr w:type="spellStart"/>
            <w:r w:rsidRPr="00EC4F2D">
              <w:rPr>
                <w:sz w:val="32"/>
                <w:szCs w:val="32"/>
              </w:rPr>
              <w:t>Эвикрола</w:t>
            </w:r>
            <w:proofErr w:type="spellEnd"/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pacing w:val="-7"/>
                <w:sz w:val="32"/>
                <w:szCs w:val="32"/>
              </w:rPr>
              <w:t>Г) Композита хим</w:t>
            </w:r>
            <w:proofErr w:type="gramStart"/>
            <w:r w:rsidRPr="00EC4F2D">
              <w:rPr>
                <w:spacing w:val="-7"/>
                <w:sz w:val="32"/>
                <w:szCs w:val="32"/>
              </w:rPr>
              <w:t>.о</w:t>
            </w:r>
            <w:proofErr w:type="gramEnd"/>
            <w:r w:rsidRPr="00EC4F2D">
              <w:rPr>
                <w:spacing w:val="-7"/>
                <w:sz w:val="32"/>
                <w:szCs w:val="32"/>
              </w:rPr>
              <w:t xml:space="preserve">твержения </w:t>
            </w:r>
            <w:r w:rsidRPr="00EC4F2D">
              <w:rPr>
                <w:b/>
                <w:bCs/>
                <w:spacing w:val="-7"/>
                <w:sz w:val="32"/>
                <w:szCs w:val="32"/>
              </w:rPr>
              <w:t xml:space="preserve">(Германия </w:t>
            </w:r>
            <w:r w:rsidRPr="00EC4F2D">
              <w:rPr>
                <w:spacing w:val="-7"/>
                <w:sz w:val="32"/>
                <w:szCs w:val="32"/>
              </w:rPr>
              <w:t xml:space="preserve">- </w:t>
            </w:r>
            <w:r w:rsidRPr="00EC4F2D">
              <w:rPr>
                <w:b/>
                <w:bCs/>
                <w:spacing w:val="-7"/>
                <w:sz w:val="32"/>
                <w:szCs w:val="32"/>
              </w:rPr>
              <w:t>Фр. И США)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pacing w:val="-7"/>
                <w:sz w:val="32"/>
                <w:szCs w:val="32"/>
              </w:rPr>
              <w:t xml:space="preserve">Д) </w:t>
            </w:r>
            <w:proofErr w:type="spellStart"/>
            <w:r w:rsidRPr="00EC4F2D">
              <w:rPr>
                <w:spacing w:val="-7"/>
                <w:sz w:val="32"/>
                <w:szCs w:val="32"/>
              </w:rPr>
              <w:t>Стеклоиномерного</w:t>
            </w:r>
            <w:proofErr w:type="spellEnd"/>
            <w:r w:rsidRPr="00EC4F2D">
              <w:rPr>
                <w:spacing w:val="-7"/>
                <w:sz w:val="32"/>
                <w:szCs w:val="32"/>
              </w:rPr>
              <w:t xml:space="preserve"> цемента </w:t>
            </w:r>
            <w:r w:rsidRPr="00EC4F2D">
              <w:rPr>
                <w:b/>
                <w:bCs/>
                <w:spacing w:val="-7"/>
                <w:sz w:val="32"/>
                <w:szCs w:val="32"/>
              </w:rPr>
              <w:t xml:space="preserve">(Германия, Япония и </w:t>
            </w:r>
            <w:proofErr w:type="spellStart"/>
            <w:r w:rsidRPr="00EC4F2D">
              <w:rPr>
                <w:b/>
                <w:bCs/>
                <w:spacing w:val="-7"/>
                <w:sz w:val="32"/>
                <w:szCs w:val="32"/>
              </w:rPr>
              <w:t>тд</w:t>
            </w:r>
            <w:proofErr w:type="spellEnd"/>
            <w:r w:rsidRPr="00EC4F2D">
              <w:rPr>
                <w:b/>
                <w:bCs/>
                <w:spacing w:val="-7"/>
                <w:sz w:val="32"/>
                <w:szCs w:val="32"/>
              </w:rPr>
              <w:t>.)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b/>
                <w:bCs/>
                <w:sz w:val="32"/>
                <w:szCs w:val="32"/>
              </w:rPr>
              <w:t>Е) Серебрение молочных зубов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b/>
                <w:bCs/>
                <w:spacing w:val="-6"/>
                <w:sz w:val="32"/>
                <w:szCs w:val="32"/>
              </w:rPr>
              <w:t>Лечение пульпита молочных зубов с пломбированием: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z w:val="32"/>
                <w:szCs w:val="32"/>
              </w:rPr>
              <w:t>А</w:t>
            </w:r>
            <w:proofErr w:type="gramStart"/>
            <w:r w:rsidRPr="00EC4F2D">
              <w:rPr>
                <w:sz w:val="32"/>
                <w:szCs w:val="32"/>
              </w:rPr>
              <w:t>)С</w:t>
            </w:r>
            <w:proofErr w:type="gramEnd"/>
            <w:r w:rsidRPr="00EC4F2D">
              <w:rPr>
                <w:sz w:val="32"/>
                <w:szCs w:val="32"/>
              </w:rPr>
              <w:t>иликат цемента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z w:val="32"/>
                <w:szCs w:val="32"/>
              </w:rPr>
              <w:t>Б</w:t>
            </w:r>
            <w:proofErr w:type="gramStart"/>
            <w:r w:rsidRPr="00EC4F2D">
              <w:rPr>
                <w:sz w:val="32"/>
                <w:szCs w:val="32"/>
              </w:rPr>
              <w:t>)</w:t>
            </w:r>
            <w:proofErr w:type="spellStart"/>
            <w:r w:rsidRPr="00EC4F2D">
              <w:rPr>
                <w:sz w:val="32"/>
                <w:szCs w:val="32"/>
              </w:rPr>
              <w:t>С</w:t>
            </w:r>
            <w:proofErr w:type="gramEnd"/>
            <w:r w:rsidRPr="00EC4F2D">
              <w:rPr>
                <w:sz w:val="32"/>
                <w:szCs w:val="32"/>
              </w:rPr>
              <w:t>теклоиномерного</w:t>
            </w:r>
            <w:proofErr w:type="spellEnd"/>
            <w:r w:rsidRPr="00EC4F2D">
              <w:rPr>
                <w:sz w:val="32"/>
                <w:szCs w:val="32"/>
              </w:rPr>
              <w:t xml:space="preserve"> цемента </w:t>
            </w:r>
            <w:r w:rsidRPr="00EC4F2D">
              <w:rPr>
                <w:b/>
                <w:bCs/>
                <w:sz w:val="32"/>
                <w:szCs w:val="32"/>
              </w:rPr>
              <w:t>(Россия)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z w:val="32"/>
                <w:szCs w:val="32"/>
              </w:rPr>
              <w:t>В</w:t>
            </w:r>
            <w:proofErr w:type="gramStart"/>
            <w:r w:rsidRPr="00EC4F2D">
              <w:rPr>
                <w:sz w:val="32"/>
                <w:szCs w:val="32"/>
              </w:rPr>
              <w:t>)</w:t>
            </w:r>
            <w:proofErr w:type="spellStart"/>
            <w:r w:rsidRPr="00EC4F2D">
              <w:rPr>
                <w:sz w:val="32"/>
                <w:szCs w:val="32"/>
              </w:rPr>
              <w:t>Э</w:t>
            </w:r>
            <w:proofErr w:type="gramEnd"/>
            <w:r w:rsidRPr="00EC4F2D">
              <w:rPr>
                <w:sz w:val="32"/>
                <w:szCs w:val="32"/>
              </w:rPr>
              <w:t>викрола</w:t>
            </w:r>
            <w:proofErr w:type="spellEnd"/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pacing w:val="-7"/>
                <w:sz w:val="32"/>
                <w:szCs w:val="32"/>
              </w:rPr>
              <w:t>Г</w:t>
            </w:r>
            <w:proofErr w:type="gramStart"/>
            <w:r w:rsidRPr="00EC4F2D">
              <w:rPr>
                <w:spacing w:val="-7"/>
                <w:sz w:val="32"/>
                <w:szCs w:val="32"/>
              </w:rPr>
              <w:t>)К</w:t>
            </w:r>
            <w:proofErr w:type="gramEnd"/>
            <w:r w:rsidRPr="00EC4F2D">
              <w:rPr>
                <w:spacing w:val="-7"/>
                <w:sz w:val="32"/>
                <w:szCs w:val="32"/>
              </w:rPr>
              <w:t xml:space="preserve">омпозита хим.отвержения </w:t>
            </w:r>
            <w:r w:rsidRPr="00EC4F2D">
              <w:rPr>
                <w:b/>
                <w:bCs/>
                <w:spacing w:val="-7"/>
                <w:sz w:val="32"/>
                <w:szCs w:val="32"/>
              </w:rPr>
              <w:t xml:space="preserve">(Германия </w:t>
            </w:r>
            <w:r w:rsidRPr="00EC4F2D">
              <w:rPr>
                <w:spacing w:val="-7"/>
                <w:sz w:val="32"/>
                <w:szCs w:val="32"/>
              </w:rPr>
              <w:t xml:space="preserve">- </w:t>
            </w:r>
            <w:r w:rsidRPr="00EC4F2D">
              <w:rPr>
                <w:b/>
                <w:bCs/>
                <w:spacing w:val="-7"/>
                <w:sz w:val="32"/>
                <w:szCs w:val="32"/>
              </w:rPr>
              <w:t>Фр. И США)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pacing w:val="-7"/>
                <w:sz w:val="32"/>
                <w:szCs w:val="32"/>
              </w:rPr>
              <w:t>Д</w:t>
            </w:r>
            <w:proofErr w:type="gramStart"/>
            <w:r w:rsidRPr="00EC4F2D">
              <w:rPr>
                <w:spacing w:val="-7"/>
                <w:sz w:val="32"/>
                <w:szCs w:val="32"/>
              </w:rPr>
              <w:t>)</w:t>
            </w:r>
            <w:proofErr w:type="spellStart"/>
            <w:r w:rsidRPr="00EC4F2D">
              <w:rPr>
                <w:spacing w:val="-7"/>
                <w:sz w:val="32"/>
                <w:szCs w:val="32"/>
              </w:rPr>
              <w:t>С</w:t>
            </w:r>
            <w:proofErr w:type="gramEnd"/>
            <w:r w:rsidRPr="00EC4F2D">
              <w:rPr>
                <w:spacing w:val="-7"/>
                <w:sz w:val="32"/>
                <w:szCs w:val="32"/>
              </w:rPr>
              <w:t>теклоиномерного</w:t>
            </w:r>
            <w:proofErr w:type="spellEnd"/>
            <w:r w:rsidRPr="00EC4F2D">
              <w:rPr>
                <w:spacing w:val="-7"/>
                <w:sz w:val="32"/>
                <w:szCs w:val="32"/>
              </w:rPr>
              <w:t xml:space="preserve"> цемента </w:t>
            </w:r>
            <w:r w:rsidRPr="00EC4F2D">
              <w:rPr>
                <w:b/>
                <w:bCs/>
                <w:spacing w:val="-7"/>
                <w:sz w:val="32"/>
                <w:szCs w:val="32"/>
              </w:rPr>
              <w:t xml:space="preserve">(Германия, Япония и </w:t>
            </w:r>
            <w:proofErr w:type="spellStart"/>
            <w:r w:rsidRPr="00EC4F2D">
              <w:rPr>
                <w:b/>
                <w:bCs/>
                <w:spacing w:val="-7"/>
                <w:sz w:val="32"/>
                <w:szCs w:val="32"/>
              </w:rPr>
              <w:t>тд</w:t>
            </w:r>
            <w:proofErr w:type="spellEnd"/>
            <w:r w:rsidRPr="00EC4F2D">
              <w:rPr>
                <w:b/>
                <w:bCs/>
                <w:spacing w:val="-7"/>
                <w:sz w:val="32"/>
                <w:szCs w:val="32"/>
              </w:rPr>
              <w:t>.)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b/>
                <w:bCs/>
                <w:sz w:val="32"/>
                <w:szCs w:val="32"/>
              </w:rPr>
              <w:t>.5.</w:t>
            </w: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b/>
                <w:bCs/>
                <w:spacing w:val="-6"/>
                <w:sz w:val="32"/>
                <w:szCs w:val="32"/>
              </w:rPr>
              <w:t>Лечение кариеса постоянных зубов с пломбированием: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z w:val="32"/>
                <w:szCs w:val="32"/>
              </w:rPr>
              <w:t>А</w:t>
            </w:r>
            <w:proofErr w:type="gramStart"/>
            <w:r w:rsidRPr="00EC4F2D">
              <w:rPr>
                <w:sz w:val="32"/>
                <w:szCs w:val="32"/>
              </w:rPr>
              <w:t>)С</w:t>
            </w:r>
            <w:proofErr w:type="gramEnd"/>
            <w:r w:rsidRPr="00EC4F2D">
              <w:rPr>
                <w:sz w:val="32"/>
                <w:szCs w:val="32"/>
              </w:rPr>
              <w:t>иликат цемента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z w:val="32"/>
                <w:szCs w:val="32"/>
              </w:rPr>
              <w:t>Б</w:t>
            </w:r>
            <w:proofErr w:type="gramStart"/>
            <w:r w:rsidRPr="00EC4F2D">
              <w:rPr>
                <w:sz w:val="32"/>
                <w:szCs w:val="32"/>
              </w:rPr>
              <w:t>)</w:t>
            </w:r>
            <w:proofErr w:type="spellStart"/>
            <w:r w:rsidRPr="00EC4F2D">
              <w:rPr>
                <w:sz w:val="32"/>
                <w:szCs w:val="32"/>
              </w:rPr>
              <w:t>С</w:t>
            </w:r>
            <w:proofErr w:type="gramEnd"/>
            <w:r w:rsidRPr="00EC4F2D">
              <w:rPr>
                <w:sz w:val="32"/>
                <w:szCs w:val="32"/>
              </w:rPr>
              <w:t>теклоиномерного</w:t>
            </w:r>
            <w:proofErr w:type="spellEnd"/>
            <w:r w:rsidRPr="00EC4F2D">
              <w:rPr>
                <w:sz w:val="32"/>
                <w:szCs w:val="32"/>
              </w:rPr>
              <w:t xml:space="preserve"> цемента (Россия)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z w:val="32"/>
                <w:szCs w:val="32"/>
              </w:rPr>
              <w:t>В</w:t>
            </w:r>
            <w:proofErr w:type="gramStart"/>
            <w:r w:rsidRPr="00EC4F2D">
              <w:rPr>
                <w:sz w:val="32"/>
                <w:szCs w:val="32"/>
              </w:rPr>
              <w:t>)</w:t>
            </w:r>
            <w:proofErr w:type="spellStart"/>
            <w:r w:rsidRPr="00EC4F2D">
              <w:rPr>
                <w:sz w:val="32"/>
                <w:szCs w:val="32"/>
              </w:rPr>
              <w:t>Э</w:t>
            </w:r>
            <w:proofErr w:type="gramEnd"/>
            <w:r w:rsidRPr="00EC4F2D">
              <w:rPr>
                <w:sz w:val="32"/>
                <w:szCs w:val="32"/>
              </w:rPr>
              <w:t>викрола</w:t>
            </w:r>
            <w:proofErr w:type="spellEnd"/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pacing w:val="-8"/>
                <w:sz w:val="32"/>
                <w:szCs w:val="32"/>
              </w:rPr>
              <w:t>Г</w:t>
            </w:r>
            <w:proofErr w:type="gramStart"/>
            <w:r w:rsidRPr="00EC4F2D">
              <w:rPr>
                <w:spacing w:val="-8"/>
                <w:sz w:val="32"/>
                <w:szCs w:val="32"/>
              </w:rPr>
              <w:t>)К</w:t>
            </w:r>
            <w:proofErr w:type="gramEnd"/>
            <w:r w:rsidRPr="00EC4F2D">
              <w:rPr>
                <w:spacing w:val="-8"/>
                <w:sz w:val="32"/>
                <w:szCs w:val="32"/>
              </w:rPr>
              <w:t xml:space="preserve">омпозита хим.отвержения </w:t>
            </w:r>
            <w:r w:rsidRPr="00EC4F2D">
              <w:rPr>
                <w:b/>
                <w:bCs/>
                <w:spacing w:val="-8"/>
                <w:sz w:val="32"/>
                <w:szCs w:val="32"/>
              </w:rPr>
              <w:t xml:space="preserve">(Германия </w:t>
            </w:r>
            <w:r w:rsidRPr="00EC4F2D">
              <w:rPr>
                <w:spacing w:val="-8"/>
                <w:sz w:val="32"/>
                <w:szCs w:val="32"/>
              </w:rPr>
              <w:t xml:space="preserve">- </w:t>
            </w:r>
            <w:r w:rsidRPr="00EC4F2D">
              <w:rPr>
                <w:b/>
                <w:bCs/>
                <w:spacing w:val="-8"/>
                <w:sz w:val="32"/>
                <w:szCs w:val="32"/>
              </w:rPr>
              <w:t>Фр. И США)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pacing w:val="-7"/>
                <w:sz w:val="32"/>
                <w:szCs w:val="32"/>
              </w:rPr>
              <w:t>Д</w:t>
            </w:r>
            <w:proofErr w:type="gramStart"/>
            <w:r w:rsidRPr="00EC4F2D">
              <w:rPr>
                <w:spacing w:val="-7"/>
                <w:sz w:val="32"/>
                <w:szCs w:val="32"/>
              </w:rPr>
              <w:t>)</w:t>
            </w:r>
            <w:proofErr w:type="spellStart"/>
            <w:r w:rsidRPr="00EC4F2D">
              <w:rPr>
                <w:spacing w:val="-7"/>
                <w:sz w:val="32"/>
                <w:szCs w:val="32"/>
              </w:rPr>
              <w:t>С</w:t>
            </w:r>
            <w:proofErr w:type="gramEnd"/>
            <w:r w:rsidRPr="00EC4F2D">
              <w:rPr>
                <w:spacing w:val="-7"/>
                <w:sz w:val="32"/>
                <w:szCs w:val="32"/>
              </w:rPr>
              <w:t>теклоиномерного</w:t>
            </w:r>
            <w:proofErr w:type="spellEnd"/>
            <w:r w:rsidRPr="00EC4F2D">
              <w:rPr>
                <w:spacing w:val="-7"/>
                <w:sz w:val="32"/>
                <w:szCs w:val="32"/>
              </w:rPr>
              <w:t xml:space="preserve"> цемента </w:t>
            </w:r>
            <w:r w:rsidRPr="00EC4F2D">
              <w:rPr>
                <w:b/>
                <w:bCs/>
                <w:spacing w:val="-7"/>
                <w:sz w:val="32"/>
                <w:szCs w:val="32"/>
              </w:rPr>
              <w:t xml:space="preserve">(Германия, Япония и </w:t>
            </w:r>
            <w:proofErr w:type="spellStart"/>
            <w:r w:rsidRPr="00EC4F2D">
              <w:rPr>
                <w:spacing w:val="-7"/>
                <w:sz w:val="32"/>
                <w:szCs w:val="32"/>
              </w:rPr>
              <w:t>тд</w:t>
            </w:r>
            <w:proofErr w:type="spellEnd"/>
            <w:r w:rsidRPr="00EC4F2D">
              <w:rPr>
                <w:spacing w:val="-7"/>
                <w:sz w:val="32"/>
                <w:szCs w:val="32"/>
              </w:rPr>
              <w:t>.)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pacing w:val="-6"/>
                <w:sz w:val="32"/>
                <w:szCs w:val="32"/>
              </w:rPr>
              <w:t>Е</w:t>
            </w:r>
            <w:proofErr w:type="gramStart"/>
            <w:r w:rsidRPr="00EC4F2D">
              <w:rPr>
                <w:spacing w:val="-6"/>
                <w:sz w:val="32"/>
                <w:szCs w:val="32"/>
              </w:rPr>
              <w:t>)</w:t>
            </w:r>
            <w:proofErr w:type="spellStart"/>
            <w:r w:rsidRPr="00EC4F2D">
              <w:rPr>
                <w:spacing w:val="-6"/>
                <w:sz w:val="32"/>
                <w:szCs w:val="32"/>
              </w:rPr>
              <w:t>С</w:t>
            </w:r>
            <w:proofErr w:type="gramEnd"/>
            <w:r w:rsidRPr="00EC4F2D">
              <w:rPr>
                <w:spacing w:val="-6"/>
                <w:sz w:val="32"/>
                <w:szCs w:val="32"/>
              </w:rPr>
              <w:t>ветоотверждащая</w:t>
            </w:r>
            <w:proofErr w:type="spellEnd"/>
            <w:r w:rsidRPr="00EC4F2D">
              <w:rPr>
                <w:spacing w:val="-6"/>
                <w:sz w:val="32"/>
                <w:szCs w:val="32"/>
              </w:rPr>
              <w:t xml:space="preserve"> пломба </w:t>
            </w:r>
            <w:r w:rsidRPr="00EC4F2D">
              <w:rPr>
                <w:b/>
                <w:bCs/>
                <w:spacing w:val="-6"/>
                <w:sz w:val="32"/>
                <w:szCs w:val="32"/>
              </w:rPr>
              <w:t>(Германия - Фр. И США)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b/>
                <w:bCs/>
                <w:sz w:val="32"/>
                <w:szCs w:val="32"/>
              </w:rPr>
              <w:t xml:space="preserve">1) </w:t>
            </w:r>
            <w:proofErr w:type="spellStart"/>
            <w:r w:rsidRPr="00EC4F2D">
              <w:rPr>
                <w:b/>
                <w:bCs/>
                <w:sz w:val="32"/>
                <w:szCs w:val="32"/>
              </w:rPr>
              <w:t>Мегафил</w:t>
            </w:r>
            <w:proofErr w:type="spellEnd"/>
            <w:r w:rsidRPr="00EC4F2D">
              <w:rPr>
                <w:b/>
                <w:bCs/>
                <w:sz w:val="32"/>
                <w:szCs w:val="32"/>
              </w:rPr>
              <w:t xml:space="preserve"> «Германия»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b/>
                <w:bCs/>
                <w:sz w:val="32"/>
                <w:szCs w:val="32"/>
              </w:rPr>
              <w:t xml:space="preserve">2) </w:t>
            </w:r>
            <w:proofErr w:type="spellStart"/>
            <w:r w:rsidRPr="00EC4F2D">
              <w:rPr>
                <w:b/>
                <w:bCs/>
                <w:sz w:val="32"/>
                <w:szCs w:val="32"/>
              </w:rPr>
              <w:t>Харизма</w:t>
            </w:r>
            <w:proofErr w:type="spellEnd"/>
            <w:r w:rsidRPr="00EC4F2D">
              <w:rPr>
                <w:b/>
                <w:bCs/>
                <w:sz w:val="32"/>
                <w:szCs w:val="32"/>
              </w:rPr>
              <w:t xml:space="preserve"> «Германия»</w:t>
            </w:r>
          </w:p>
        </w:tc>
      </w:tr>
      <w:tr w:rsidR="00EC4F2D" w:rsidRPr="00EC4F2D" w:rsidTr="00EC4F2D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  <w:p w:rsidR="00EC4F2D" w:rsidRPr="00EC4F2D" w:rsidRDefault="00EC4F2D" w:rsidP="00EC4F2D">
            <w:pPr>
              <w:ind w:right="1558"/>
              <w:jc w:val="center"/>
              <w:rPr>
                <w:sz w:val="32"/>
                <w:szCs w:val="32"/>
              </w:rPr>
            </w:pPr>
          </w:p>
        </w:tc>
        <w:tc>
          <w:tcPr>
            <w:tcW w:w="8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C4F2D" w:rsidRDefault="00EC4F2D" w:rsidP="00EC4F2D">
            <w:pPr>
              <w:shd w:val="clear" w:color="auto" w:fill="FFFFFF"/>
              <w:ind w:right="1558"/>
              <w:jc w:val="center"/>
              <w:rPr>
                <w:sz w:val="32"/>
                <w:szCs w:val="32"/>
              </w:rPr>
            </w:pPr>
            <w:r w:rsidRPr="00EC4F2D">
              <w:rPr>
                <w:spacing w:val="-7"/>
                <w:sz w:val="32"/>
                <w:szCs w:val="32"/>
              </w:rPr>
              <w:t>Е</w:t>
            </w:r>
            <w:proofErr w:type="gramStart"/>
            <w:r w:rsidRPr="00EC4F2D">
              <w:rPr>
                <w:spacing w:val="-7"/>
                <w:sz w:val="32"/>
                <w:szCs w:val="32"/>
              </w:rPr>
              <w:t>)</w:t>
            </w:r>
            <w:proofErr w:type="spellStart"/>
            <w:r w:rsidRPr="00EC4F2D">
              <w:rPr>
                <w:spacing w:val="-7"/>
                <w:sz w:val="32"/>
                <w:szCs w:val="32"/>
              </w:rPr>
              <w:t>С</w:t>
            </w:r>
            <w:proofErr w:type="gramEnd"/>
            <w:r w:rsidRPr="00EC4F2D">
              <w:rPr>
                <w:spacing w:val="-7"/>
                <w:sz w:val="32"/>
                <w:szCs w:val="32"/>
              </w:rPr>
              <w:t>теклоиномерного</w:t>
            </w:r>
            <w:proofErr w:type="spellEnd"/>
            <w:r w:rsidRPr="00EC4F2D">
              <w:rPr>
                <w:spacing w:val="-7"/>
                <w:sz w:val="32"/>
                <w:szCs w:val="32"/>
              </w:rPr>
              <w:t xml:space="preserve"> цемента </w:t>
            </w:r>
            <w:r w:rsidRPr="00EC4F2D">
              <w:rPr>
                <w:b/>
                <w:bCs/>
                <w:spacing w:val="-7"/>
                <w:sz w:val="32"/>
                <w:szCs w:val="32"/>
              </w:rPr>
              <w:t xml:space="preserve">(Германия, Япония и </w:t>
            </w:r>
            <w:proofErr w:type="spellStart"/>
            <w:r w:rsidRPr="00EC4F2D">
              <w:rPr>
                <w:spacing w:val="-7"/>
                <w:sz w:val="32"/>
                <w:szCs w:val="32"/>
              </w:rPr>
              <w:t>тд</w:t>
            </w:r>
            <w:proofErr w:type="spellEnd"/>
            <w:r w:rsidRPr="00EC4F2D">
              <w:rPr>
                <w:spacing w:val="-7"/>
                <w:sz w:val="32"/>
                <w:szCs w:val="32"/>
              </w:rPr>
              <w:t>.)</w:t>
            </w:r>
          </w:p>
        </w:tc>
      </w:tr>
    </w:tbl>
    <w:p w:rsidR="00EC4F2D" w:rsidRDefault="00EC4F2D" w:rsidP="00EC4F2D">
      <w:pPr>
        <w:ind w:right="1558"/>
        <w:jc w:val="center"/>
        <w:rPr>
          <w:sz w:val="32"/>
          <w:szCs w:val="32"/>
          <w:lang w:val="en-US"/>
        </w:rPr>
      </w:pPr>
    </w:p>
    <w:p w:rsidR="00EC4F2D" w:rsidRDefault="00EC4F2D" w:rsidP="00EC4F2D">
      <w:pPr>
        <w:ind w:right="1558"/>
        <w:jc w:val="center"/>
        <w:rPr>
          <w:sz w:val="32"/>
          <w:szCs w:val="32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8"/>
        <w:gridCol w:w="7349"/>
        <w:gridCol w:w="1133"/>
        <w:gridCol w:w="1944"/>
      </w:tblGrid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  <w:ind w:left="168"/>
            </w:pPr>
            <w:r w:rsidRPr="005936D6">
              <w:rPr>
                <w:bCs/>
              </w:rPr>
              <w:lastRenderedPageBreak/>
              <w:t>6.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  <w:ind w:left="331"/>
            </w:pPr>
            <w:r w:rsidRPr="005936D6">
              <w:rPr>
                <w:bCs/>
                <w:spacing w:val="-3"/>
              </w:rPr>
              <w:t>Лечение пульпита и периодонтита с применением: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B1AA2" w:rsidRDefault="00EC4F2D" w:rsidP="007B4381">
            <w:pPr>
              <w:shd w:val="clear" w:color="auto" w:fill="FFFFFF"/>
              <w:jc w:val="center"/>
              <w:rPr>
                <w:b/>
              </w:rPr>
            </w:pPr>
            <w:r w:rsidRPr="00BB1AA2">
              <w:rPr>
                <w:b/>
              </w:rPr>
              <w:t>Наличные</w:t>
            </w:r>
          </w:p>
          <w:p w:rsidR="00EC4F2D" w:rsidRPr="00BB1AA2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B1AA2">
              <w:rPr>
                <w:b/>
              </w:rPr>
              <w:t>Сум</w:t>
            </w:r>
            <w:r w:rsidRPr="00BB1AA2">
              <w:rPr>
                <w:b/>
                <w:lang w:val="en-US"/>
              </w:rPr>
              <w:t>.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B1AA2" w:rsidRDefault="00EC4F2D" w:rsidP="007B4381">
            <w:pPr>
              <w:shd w:val="clear" w:color="auto" w:fill="FFFFFF"/>
              <w:jc w:val="center"/>
              <w:rPr>
                <w:b/>
              </w:rPr>
            </w:pPr>
            <w:r w:rsidRPr="00BB1AA2">
              <w:rPr>
                <w:b/>
              </w:rPr>
              <w:t>Перечисление</w:t>
            </w:r>
          </w:p>
          <w:p w:rsidR="00EC4F2D" w:rsidRPr="00BB1AA2" w:rsidRDefault="00EC4F2D" w:rsidP="007B4381">
            <w:pPr>
              <w:shd w:val="clear" w:color="auto" w:fill="FFFFFF"/>
              <w:jc w:val="center"/>
              <w:rPr>
                <w:b/>
              </w:rPr>
            </w:pPr>
            <w:r w:rsidRPr="00BB1AA2">
              <w:rPr>
                <w:b/>
              </w:rPr>
              <w:t>Сум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34023B" w:rsidRDefault="00EC4F2D" w:rsidP="007B4381">
            <w:pPr>
              <w:shd w:val="clear" w:color="auto" w:fill="FFFFFF"/>
              <w:rPr>
                <w:lang w:val="en-US"/>
              </w:rPr>
            </w:pPr>
            <w:r w:rsidRPr="005936D6">
              <w:t>А) Силикат цемента</w:t>
            </w:r>
            <w:r>
              <w:rPr>
                <w:lang w:val="en-US"/>
              </w:rPr>
              <w:t xml:space="preserve">                                                                        </w:t>
            </w:r>
            <w:r w:rsidRPr="005936D6">
              <w:t>1 зуб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</w:rPr>
            </w:pPr>
            <w:r w:rsidRPr="00B7587B">
              <w:rPr>
                <w:b/>
              </w:rPr>
              <w:t>16.000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21.000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34023B" w:rsidRDefault="00EC4F2D" w:rsidP="007B4381">
            <w:pPr>
              <w:shd w:val="clear" w:color="auto" w:fill="FFFFFF"/>
              <w:rPr>
                <w:lang w:val="en-US"/>
              </w:rPr>
            </w:pPr>
            <w:r w:rsidRPr="005936D6">
              <w:t xml:space="preserve">Б) </w:t>
            </w:r>
            <w:proofErr w:type="spellStart"/>
            <w:r w:rsidRPr="005936D6">
              <w:t>Эвикрола</w:t>
            </w:r>
            <w:proofErr w:type="spellEnd"/>
            <w:r w:rsidRPr="005936D6">
              <w:t xml:space="preserve"> (Чехия)</w:t>
            </w:r>
            <w:r>
              <w:rPr>
                <w:lang w:val="en-US"/>
              </w:rPr>
              <w:t xml:space="preserve">                                                                        </w:t>
            </w:r>
            <w:r w:rsidRPr="005936D6">
              <w:t>1 зуб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</w:rPr>
            </w:pPr>
            <w:r w:rsidRPr="00B7587B">
              <w:rPr>
                <w:b/>
              </w:rPr>
              <w:t>20.000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26.000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34023B" w:rsidRDefault="00EC4F2D" w:rsidP="007B4381">
            <w:pPr>
              <w:shd w:val="clear" w:color="auto" w:fill="FFFFFF"/>
            </w:pPr>
            <w:r w:rsidRPr="005936D6">
              <w:t xml:space="preserve">В) Композита хим. Отверждения </w:t>
            </w:r>
            <w:r w:rsidRPr="005936D6">
              <w:rPr>
                <w:bCs/>
              </w:rPr>
              <w:t>(</w:t>
            </w:r>
            <w:proofErr w:type="spellStart"/>
            <w:r w:rsidRPr="005936D6">
              <w:rPr>
                <w:bCs/>
              </w:rPr>
              <w:t>Гер</w:t>
            </w:r>
            <w:proofErr w:type="gramStart"/>
            <w:r w:rsidRPr="005936D6">
              <w:rPr>
                <w:bCs/>
              </w:rPr>
              <w:t>.Ф</w:t>
            </w:r>
            <w:proofErr w:type="gramEnd"/>
            <w:r w:rsidRPr="005936D6">
              <w:rPr>
                <w:bCs/>
              </w:rPr>
              <w:t>р.США</w:t>
            </w:r>
            <w:proofErr w:type="spellEnd"/>
            <w:r w:rsidRPr="005936D6">
              <w:rPr>
                <w:bCs/>
              </w:rPr>
              <w:t>)</w:t>
            </w:r>
            <w:r w:rsidRPr="0034023B">
              <w:rPr>
                <w:bCs/>
              </w:rPr>
              <w:t xml:space="preserve">                        </w:t>
            </w:r>
            <w:r w:rsidRPr="005936D6">
              <w:t>1 зуб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</w:rPr>
            </w:pPr>
            <w:r w:rsidRPr="00B7587B">
              <w:rPr>
                <w:b/>
              </w:rPr>
              <w:t>25.000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33.000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</w:pPr>
            <w:r w:rsidRPr="005936D6">
              <w:t xml:space="preserve">Г) </w:t>
            </w:r>
            <w:proofErr w:type="spellStart"/>
            <w:r w:rsidRPr="005936D6">
              <w:t>Светоотверждающая</w:t>
            </w:r>
            <w:proofErr w:type="spellEnd"/>
            <w:r w:rsidRPr="005936D6">
              <w:t xml:space="preserve"> пломба </w:t>
            </w:r>
            <w:r w:rsidRPr="005936D6">
              <w:rPr>
                <w:bCs/>
              </w:rPr>
              <w:t>(Германия)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622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73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34023B" w:rsidRDefault="00EC4F2D" w:rsidP="007B4381">
            <w:pPr>
              <w:shd w:val="clear" w:color="auto" w:fill="FFFFFF"/>
            </w:pPr>
            <w:proofErr w:type="spellStart"/>
            <w:r w:rsidRPr="005936D6">
              <w:rPr>
                <w:bCs/>
              </w:rPr>
              <w:t>Мегафил</w:t>
            </w:r>
            <w:proofErr w:type="spellEnd"/>
            <w:r w:rsidRPr="005936D6">
              <w:rPr>
                <w:bCs/>
              </w:rPr>
              <w:t xml:space="preserve"> </w:t>
            </w:r>
            <w:r w:rsidRPr="005936D6">
              <w:t xml:space="preserve">для (1;2;3) зубов </w:t>
            </w:r>
            <w:r w:rsidRPr="005936D6">
              <w:rPr>
                <w:bCs/>
              </w:rPr>
              <w:t>«Германия»</w:t>
            </w:r>
            <w:r w:rsidRPr="0034023B">
              <w:rPr>
                <w:bCs/>
              </w:rPr>
              <w:t xml:space="preserve">                                       </w:t>
            </w:r>
            <w:r>
              <w:rPr>
                <w:bCs/>
              </w:rPr>
              <w:t xml:space="preserve"> </w:t>
            </w:r>
            <w:r w:rsidRPr="005936D6">
              <w:rPr>
                <w:bCs/>
              </w:rPr>
              <w:t xml:space="preserve">1 </w:t>
            </w:r>
            <w:r w:rsidRPr="005936D6">
              <w:t>зуб</w:t>
            </w:r>
          </w:p>
          <w:p w:rsidR="00EC4F2D" w:rsidRPr="00EC4F2D" w:rsidRDefault="00EC4F2D" w:rsidP="007B4381">
            <w:pPr>
              <w:shd w:val="clear" w:color="auto" w:fill="FFFFFF"/>
              <w:spacing w:line="312" w:lineRule="exact"/>
              <w:ind w:firstLine="5"/>
              <w:rPr>
                <w:bCs/>
              </w:rPr>
            </w:pPr>
          </w:p>
          <w:p w:rsidR="00EC4F2D" w:rsidRPr="00EC4F2D" w:rsidRDefault="00EC4F2D" w:rsidP="007B4381">
            <w:pPr>
              <w:shd w:val="clear" w:color="auto" w:fill="FFFFFF"/>
              <w:spacing w:line="312" w:lineRule="exact"/>
              <w:ind w:firstLine="5"/>
              <w:rPr>
                <w:bCs/>
              </w:rPr>
            </w:pPr>
            <w:proofErr w:type="spellStart"/>
            <w:r w:rsidRPr="005936D6">
              <w:rPr>
                <w:bCs/>
              </w:rPr>
              <w:t>Мегафил</w:t>
            </w:r>
            <w:proofErr w:type="spellEnd"/>
            <w:r w:rsidRPr="005936D6">
              <w:rPr>
                <w:bCs/>
              </w:rPr>
              <w:t xml:space="preserve"> </w:t>
            </w:r>
            <w:r w:rsidRPr="005936D6">
              <w:t xml:space="preserve">для (4;5) зубов </w:t>
            </w:r>
            <w:r w:rsidRPr="005936D6">
              <w:rPr>
                <w:bCs/>
              </w:rPr>
              <w:t xml:space="preserve">«Германия» </w:t>
            </w:r>
            <w:r w:rsidRPr="0034023B">
              <w:rPr>
                <w:bCs/>
              </w:rPr>
              <w:t xml:space="preserve">                 </w:t>
            </w:r>
            <w:r>
              <w:rPr>
                <w:bCs/>
              </w:rPr>
              <w:t xml:space="preserve">                         </w:t>
            </w:r>
            <w:r w:rsidRPr="005936D6">
              <w:rPr>
                <w:bCs/>
              </w:rPr>
              <w:t xml:space="preserve">1 </w:t>
            </w:r>
            <w:r w:rsidRPr="005936D6">
              <w:t>зуб</w:t>
            </w:r>
            <w:r w:rsidRPr="0034023B">
              <w:rPr>
                <w:bCs/>
              </w:rPr>
              <w:t xml:space="preserve">                                                 </w:t>
            </w:r>
          </w:p>
          <w:p w:rsidR="00EC4F2D" w:rsidRPr="00EC4F2D" w:rsidRDefault="00EC4F2D" w:rsidP="007B4381">
            <w:pPr>
              <w:shd w:val="clear" w:color="auto" w:fill="FFFFFF"/>
              <w:spacing w:line="312" w:lineRule="exact"/>
              <w:ind w:firstLine="5"/>
              <w:rPr>
                <w:bCs/>
              </w:rPr>
            </w:pPr>
          </w:p>
          <w:p w:rsidR="00EC4F2D" w:rsidRPr="005936D6" w:rsidRDefault="00EC4F2D" w:rsidP="007B4381">
            <w:pPr>
              <w:shd w:val="clear" w:color="auto" w:fill="FFFFFF"/>
              <w:spacing w:line="312" w:lineRule="exact"/>
              <w:ind w:firstLine="5"/>
            </w:pPr>
            <w:proofErr w:type="spellStart"/>
            <w:r w:rsidRPr="005936D6">
              <w:rPr>
                <w:bCs/>
              </w:rPr>
              <w:t>Мегафил</w:t>
            </w:r>
            <w:proofErr w:type="spellEnd"/>
            <w:r w:rsidRPr="005936D6">
              <w:rPr>
                <w:bCs/>
              </w:rPr>
              <w:t xml:space="preserve"> </w:t>
            </w:r>
            <w:r w:rsidRPr="005936D6">
              <w:t xml:space="preserve">для (6;7;8) зубов </w:t>
            </w:r>
            <w:r w:rsidRPr="005936D6">
              <w:rPr>
                <w:bCs/>
              </w:rPr>
              <w:t xml:space="preserve">«Германия» </w:t>
            </w:r>
            <w:r w:rsidRPr="0034023B">
              <w:rPr>
                <w:bCs/>
              </w:rPr>
              <w:t xml:space="preserve">                                    </w:t>
            </w:r>
            <w:r>
              <w:rPr>
                <w:bCs/>
              </w:rPr>
              <w:t xml:space="preserve">   </w:t>
            </w:r>
            <w:r w:rsidRPr="005936D6">
              <w:rPr>
                <w:bCs/>
              </w:rPr>
              <w:t xml:space="preserve">1 </w:t>
            </w:r>
            <w:r>
              <w:rPr>
                <w:bCs/>
              </w:rPr>
              <w:t>з</w:t>
            </w:r>
            <w:r w:rsidRPr="005936D6">
              <w:t>уб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250"/>
              <w:jc w:val="center"/>
              <w:rPr>
                <w:b/>
                <w:lang w:val="en-US"/>
              </w:rPr>
            </w:pPr>
            <w:r w:rsidRPr="00B7587B">
              <w:rPr>
                <w:b/>
              </w:rPr>
              <w:t>51.000-</w:t>
            </w:r>
          </w:p>
          <w:p w:rsidR="00EC4F2D" w:rsidRPr="00B7587B" w:rsidRDefault="00EC4F2D" w:rsidP="007B4381">
            <w:pPr>
              <w:shd w:val="clear" w:color="auto" w:fill="FFFFFF"/>
              <w:ind w:left="250"/>
              <w:jc w:val="center"/>
              <w:rPr>
                <w:b/>
              </w:rPr>
            </w:pPr>
            <w:r w:rsidRPr="00B7587B">
              <w:rPr>
                <w:b/>
              </w:rPr>
              <w:t>61.000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67.000-80.000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734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245"/>
              <w:jc w:val="center"/>
              <w:rPr>
                <w:b/>
              </w:rPr>
            </w:pPr>
            <w:r w:rsidRPr="00B7587B">
              <w:rPr>
                <w:b/>
              </w:rPr>
              <w:t>61.000-66.000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80.000-86.000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73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245"/>
              <w:jc w:val="center"/>
              <w:rPr>
                <w:b/>
              </w:rPr>
            </w:pPr>
            <w:r w:rsidRPr="00B7587B">
              <w:rPr>
                <w:b/>
              </w:rPr>
              <w:t>76.000-86.000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99.000-112.000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</w:pPr>
          </w:p>
        </w:tc>
        <w:tc>
          <w:tcPr>
            <w:tcW w:w="73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  <w:spacing w:line="398" w:lineRule="exact"/>
              <w:ind w:right="-123" w:firstLine="5"/>
              <w:rPr>
                <w:bCs/>
              </w:rPr>
            </w:pPr>
            <w:proofErr w:type="spellStart"/>
            <w:r w:rsidRPr="005936D6">
              <w:rPr>
                <w:bCs/>
              </w:rPr>
              <w:t>Харизма</w:t>
            </w:r>
            <w:proofErr w:type="spellEnd"/>
            <w:r w:rsidRPr="005936D6">
              <w:rPr>
                <w:bCs/>
              </w:rPr>
              <w:t xml:space="preserve"> </w:t>
            </w:r>
            <w:r w:rsidRPr="005936D6">
              <w:t xml:space="preserve">для (1;2;3) зубов </w:t>
            </w:r>
            <w:r w:rsidRPr="005936D6">
              <w:rPr>
                <w:bCs/>
              </w:rPr>
              <w:t xml:space="preserve">«Германия» </w:t>
            </w:r>
            <w:r>
              <w:rPr>
                <w:bCs/>
              </w:rPr>
              <w:t xml:space="preserve">                                       </w:t>
            </w:r>
            <w:r w:rsidRPr="005936D6">
              <w:rPr>
                <w:bCs/>
              </w:rPr>
              <w:t xml:space="preserve">1 </w:t>
            </w:r>
            <w:r w:rsidRPr="005936D6">
              <w:t>зуб</w:t>
            </w:r>
            <w:r>
              <w:rPr>
                <w:bCs/>
              </w:rPr>
              <w:t xml:space="preserve">               </w:t>
            </w:r>
          </w:p>
          <w:p w:rsidR="00EC4F2D" w:rsidRDefault="00EC4F2D" w:rsidP="007B4381">
            <w:pPr>
              <w:shd w:val="clear" w:color="auto" w:fill="FFFFFF"/>
              <w:spacing w:line="398" w:lineRule="exact"/>
              <w:ind w:right="-123" w:firstLine="5"/>
              <w:rPr>
                <w:bCs/>
              </w:rPr>
            </w:pPr>
            <w:proofErr w:type="spellStart"/>
            <w:r w:rsidRPr="005936D6">
              <w:rPr>
                <w:bCs/>
              </w:rPr>
              <w:t>Харизма</w:t>
            </w:r>
            <w:proofErr w:type="spellEnd"/>
            <w:r w:rsidRPr="005936D6">
              <w:rPr>
                <w:bCs/>
              </w:rPr>
              <w:t xml:space="preserve"> </w:t>
            </w:r>
            <w:r w:rsidRPr="005936D6">
              <w:t xml:space="preserve">для (4;5) зубов </w:t>
            </w:r>
            <w:r w:rsidRPr="005936D6">
              <w:rPr>
                <w:bCs/>
              </w:rPr>
              <w:t>«Германия»</w:t>
            </w:r>
            <w:r>
              <w:rPr>
                <w:bCs/>
              </w:rPr>
              <w:t xml:space="preserve">                                           </w:t>
            </w:r>
            <w:r w:rsidRPr="005936D6">
              <w:rPr>
                <w:bCs/>
              </w:rPr>
              <w:t xml:space="preserve">1 </w:t>
            </w:r>
            <w:r w:rsidRPr="005936D6">
              <w:t>зуб</w:t>
            </w:r>
          </w:p>
          <w:p w:rsidR="00EC4F2D" w:rsidRPr="00C52612" w:rsidRDefault="00EC4F2D" w:rsidP="007B4381">
            <w:pPr>
              <w:shd w:val="clear" w:color="auto" w:fill="FFFFFF"/>
              <w:spacing w:line="398" w:lineRule="exact"/>
              <w:ind w:right="-123" w:firstLine="5"/>
              <w:rPr>
                <w:bCs/>
              </w:rPr>
            </w:pPr>
            <w:r w:rsidRPr="005936D6">
              <w:rPr>
                <w:bCs/>
              </w:rPr>
              <w:t xml:space="preserve"> </w:t>
            </w:r>
          </w:p>
          <w:p w:rsidR="00EC4F2D" w:rsidRPr="005936D6" w:rsidRDefault="00EC4F2D" w:rsidP="007B4381">
            <w:pPr>
              <w:shd w:val="clear" w:color="auto" w:fill="FFFFFF"/>
              <w:spacing w:line="398" w:lineRule="exact"/>
              <w:ind w:right="-123" w:firstLine="5"/>
            </w:pPr>
            <w:proofErr w:type="spellStart"/>
            <w:r w:rsidRPr="005936D6">
              <w:rPr>
                <w:bCs/>
              </w:rPr>
              <w:t>Харизма</w:t>
            </w:r>
            <w:proofErr w:type="spellEnd"/>
            <w:r w:rsidRPr="005936D6">
              <w:rPr>
                <w:bCs/>
              </w:rPr>
              <w:t xml:space="preserve"> </w:t>
            </w:r>
            <w:r w:rsidRPr="005936D6">
              <w:t xml:space="preserve">для (6;7;8) зубов </w:t>
            </w:r>
            <w:r w:rsidRPr="005936D6">
              <w:rPr>
                <w:bCs/>
              </w:rPr>
              <w:t>«Германия»</w:t>
            </w:r>
            <w:r>
              <w:rPr>
                <w:bCs/>
              </w:rPr>
              <w:t xml:space="preserve">                                       </w:t>
            </w:r>
            <w:r w:rsidRPr="005936D6">
              <w:rPr>
                <w:bCs/>
              </w:rPr>
              <w:t xml:space="preserve">1 </w:t>
            </w:r>
            <w:r w:rsidRPr="005936D6">
              <w:t>зуб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240"/>
              <w:jc w:val="center"/>
              <w:rPr>
                <w:b/>
              </w:rPr>
            </w:pPr>
            <w:r w:rsidRPr="00B7587B">
              <w:rPr>
                <w:b/>
              </w:rPr>
              <w:t>61.000-71.000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80.000-93.000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734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240"/>
              <w:jc w:val="center"/>
              <w:rPr>
                <w:b/>
              </w:rPr>
            </w:pPr>
            <w:r w:rsidRPr="00B7587B">
              <w:rPr>
                <w:b/>
              </w:rPr>
              <w:t>71.000-81.000</w:t>
            </w:r>
          </w:p>
          <w:p w:rsidR="00EC4F2D" w:rsidRPr="00B7587B" w:rsidRDefault="00EC4F2D" w:rsidP="007B4381">
            <w:pPr>
              <w:shd w:val="clear" w:color="auto" w:fill="FFFFFF"/>
              <w:ind w:left="240"/>
              <w:jc w:val="center"/>
              <w:rPr>
                <w:b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93.000-106.000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73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235"/>
              <w:jc w:val="center"/>
              <w:rPr>
                <w:b/>
              </w:rPr>
            </w:pPr>
            <w:r w:rsidRPr="00B7587B">
              <w:rPr>
                <w:b/>
                <w:spacing w:val="-4"/>
              </w:rPr>
              <w:t>95.000-105.000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124.000-137.000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  <w:ind w:left="115"/>
            </w:pPr>
            <w:r w:rsidRPr="005936D6">
              <w:rPr>
                <w:bCs/>
              </w:rPr>
              <w:t>7.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  <w:ind w:left="1243"/>
            </w:pPr>
            <w:proofErr w:type="spellStart"/>
            <w:r w:rsidRPr="005936D6">
              <w:rPr>
                <w:bCs/>
              </w:rPr>
              <w:t>Распломбировка</w:t>
            </w:r>
            <w:proofErr w:type="spellEnd"/>
            <w:r w:rsidRPr="005936D6">
              <w:rPr>
                <w:bCs/>
              </w:rPr>
              <w:t xml:space="preserve"> корневого канала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</w:rPr>
            </w:pPr>
            <w:r w:rsidRPr="00B7587B">
              <w:rPr>
                <w:b/>
              </w:rPr>
              <w:t>6000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8.000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  <w:ind w:left="106"/>
            </w:pPr>
            <w:r w:rsidRPr="005936D6">
              <w:rPr>
                <w:bCs/>
              </w:rPr>
              <w:t>8.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  <w:ind w:left="250"/>
            </w:pPr>
            <w:r w:rsidRPr="005936D6">
              <w:rPr>
                <w:bCs/>
                <w:spacing w:val="-3"/>
              </w:rPr>
              <w:t>Реставрация зуба (</w:t>
            </w:r>
            <w:proofErr w:type="spellStart"/>
            <w:r w:rsidRPr="005936D6">
              <w:rPr>
                <w:bCs/>
                <w:spacing w:val="-3"/>
              </w:rPr>
              <w:t>светоотвая</w:t>
            </w:r>
            <w:proofErr w:type="spellEnd"/>
            <w:r w:rsidRPr="005936D6">
              <w:rPr>
                <w:bCs/>
                <w:spacing w:val="-3"/>
              </w:rPr>
              <w:t xml:space="preserve"> пломба) (без штифта)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73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  <w:spacing w:line="413" w:lineRule="exact"/>
              <w:ind w:firstLine="10"/>
              <w:rPr>
                <w:bCs/>
              </w:rPr>
            </w:pPr>
            <w:proofErr w:type="spellStart"/>
            <w:r w:rsidRPr="005936D6">
              <w:rPr>
                <w:bCs/>
              </w:rPr>
              <w:t>Мегафил</w:t>
            </w:r>
            <w:proofErr w:type="spellEnd"/>
            <w:r w:rsidRPr="005936D6">
              <w:rPr>
                <w:bCs/>
              </w:rPr>
              <w:t xml:space="preserve"> </w:t>
            </w:r>
            <w:r w:rsidRPr="005936D6">
              <w:t xml:space="preserve">для (1;2;3) зубов </w:t>
            </w:r>
            <w:r w:rsidRPr="005936D6">
              <w:rPr>
                <w:bCs/>
              </w:rPr>
              <w:t xml:space="preserve">«Германия» </w:t>
            </w:r>
            <w:r>
              <w:rPr>
                <w:bCs/>
              </w:rPr>
              <w:t xml:space="preserve">                                       </w:t>
            </w:r>
            <w:r w:rsidRPr="005936D6">
              <w:rPr>
                <w:bCs/>
              </w:rPr>
              <w:t xml:space="preserve">1 </w:t>
            </w:r>
            <w:r w:rsidRPr="005936D6">
              <w:t>зуб</w:t>
            </w:r>
          </w:p>
          <w:p w:rsidR="00EC4F2D" w:rsidRDefault="00EC4F2D" w:rsidP="007B4381">
            <w:pPr>
              <w:shd w:val="clear" w:color="auto" w:fill="FFFFFF"/>
              <w:spacing w:line="413" w:lineRule="exact"/>
              <w:ind w:firstLine="10"/>
              <w:rPr>
                <w:bCs/>
              </w:rPr>
            </w:pPr>
            <w:proofErr w:type="spellStart"/>
            <w:r w:rsidRPr="005936D6">
              <w:rPr>
                <w:bCs/>
              </w:rPr>
              <w:t>Мегафил</w:t>
            </w:r>
            <w:proofErr w:type="spellEnd"/>
            <w:r w:rsidRPr="005936D6">
              <w:rPr>
                <w:bCs/>
              </w:rPr>
              <w:t xml:space="preserve"> </w:t>
            </w:r>
            <w:r w:rsidRPr="005936D6">
              <w:t xml:space="preserve">для (4;5) зубов </w:t>
            </w:r>
            <w:r w:rsidRPr="005936D6">
              <w:rPr>
                <w:bCs/>
              </w:rPr>
              <w:t>«Германия»</w:t>
            </w:r>
            <w:r>
              <w:rPr>
                <w:bCs/>
              </w:rPr>
              <w:t xml:space="preserve">                                           </w:t>
            </w:r>
            <w:r w:rsidRPr="005936D6">
              <w:rPr>
                <w:bCs/>
              </w:rPr>
              <w:t xml:space="preserve">1 </w:t>
            </w:r>
            <w:r w:rsidRPr="005936D6">
              <w:t>зуб</w:t>
            </w:r>
          </w:p>
          <w:p w:rsidR="00EC4F2D" w:rsidRPr="00EC4F2D" w:rsidRDefault="00EC4F2D" w:rsidP="007B4381">
            <w:pPr>
              <w:shd w:val="clear" w:color="auto" w:fill="FFFFFF"/>
              <w:spacing w:line="413" w:lineRule="exact"/>
              <w:ind w:firstLine="10"/>
              <w:rPr>
                <w:bCs/>
              </w:rPr>
            </w:pPr>
            <w:r w:rsidRPr="005936D6">
              <w:rPr>
                <w:bCs/>
              </w:rPr>
              <w:t xml:space="preserve"> </w:t>
            </w:r>
          </w:p>
          <w:p w:rsidR="00EC4F2D" w:rsidRDefault="00EC4F2D" w:rsidP="007B4381">
            <w:pPr>
              <w:shd w:val="clear" w:color="auto" w:fill="FFFFFF"/>
              <w:spacing w:line="413" w:lineRule="exact"/>
              <w:ind w:firstLine="10"/>
              <w:rPr>
                <w:bCs/>
              </w:rPr>
            </w:pPr>
            <w:proofErr w:type="spellStart"/>
            <w:r w:rsidRPr="005936D6">
              <w:rPr>
                <w:bCs/>
              </w:rPr>
              <w:t>Мегафил</w:t>
            </w:r>
            <w:proofErr w:type="spellEnd"/>
            <w:r w:rsidRPr="005936D6">
              <w:rPr>
                <w:bCs/>
              </w:rPr>
              <w:t xml:space="preserve"> </w:t>
            </w:r>
            <w:r w:rsidRPr="005936D6">
              <w:t xml:space="preserve">для (6;7;8) зубов </w:t>
            </w:r>
            <w:r w:rsidRPr="005936D6">
              <w:rPr>
                <w:bCs/>
              </w:rPr>
              <w:t>«Германия»</w:t>
            </w:r>
            <w:r>
              <w:rPr>
                <w:bCs/>
              </w:rPr>
              <w:t xml:space="preserve">                                       </w:t>
            </w:r>
            <w:r w:rsidRPr="005936D6">
              <w:rPr>
                <w:bCs/>
              </w:rPr>
              <w:t xml:space="preserve">1 </w:t>
            </w:r>
            <w:r w:rsidRPr="005936D6">
              <w:t>зуб</w:t>
            </w:r>
          </w:p>
          <w:p w:rsidR="00EC4F2D" w:rsidRDefault="00EC4F2D" w:rsidP="007B4381">
            <w:pPr>
              <w:shd w:val="clear" w:color="auto" w:fill="FFFFFF"/>
              <w:spacing w:line="413" w:lineRule="exact"/>
              <w:ind w:firstLine="10"/>
              <w:rPr>
                <w:bCs/>
              </w:rPr>
            </w:pPr>
            <w:r w:rsidRPr="005936D6">
              <w:rPr>
                <w:bCs/>
              </w:rPr>
              <w:t xml:space="preserve"> </w:t>
            </w:r>
            <w:proofErr w:type="spellStart"/>
            <w:r w:rsidRPr="005936D6">
              <w:rPr>
                <w:bCs/>
              </w:rPr>
              <w:t>Харизма</w:t>
            </w:r>
            <w:proofErr w:type="spellEnd"/>
            <w:r w:rsidRPr="005936D6">
              <w:rPr>
                <w:bCs/>
              </w:rPr>
              <w:t xml:space="preserve"> </w:t>
            </w:r>
            <w:r w:rsidRPr="005936D6">
              <w:t xml:space="preserve">для (1;2;3) зубов </w:t>
            </w:r>
            <w:r w:rsidRPr="005936D6">
              <w:rPr>
                <w:bCs/>
              </w:rPr>
              <w:t>«Германия»</w:t>
            </w:r>
            <w:r>
              <w:rPr>
                <w:bCs/>
              </w:rPr>
              <w:t xml:space="preserve">                                        </w:t>
            </w:r>
            <w:r w:rsidRPr="005936D6">
              <w:rPr>
                <w:bCs/>
              </w:rPr>
              <w:t xml:space="preserve">1 </w:t>
            </w:r>
            <w:r w:rsidRPr="005936D6">
              <w:t>зуб</w:t>
            </w:r>
          </w:p>
          <w:p w:rsidR="00EC4F2D" w:rsidRPr="00EC4F2D" w:rsidRDefault="00EC4F2D" w:rsidP="007B4381">
            <w:pPr>
              <w:shd w:val="clear" w:color="auto" w:fill="FFFFFF"/>
              <w:spacing w:line="413" w:lineRule="exact"/>
              <w:ind w:firstLine="10"/>
              <w:rPr>
                <w:bCs/>
                <w:sz w:val="16"/>
                <w:szCs w:val="16"/>
              </w:rPr>
            </w:pPr>
            <w:r w:rsidRPr="005936D6">
              <w:rPr>
                <w:bCs/>
              </w:rPr>
              <w:t xml:space="preserve"> </w:t>
            </w:r>
          </w:p>
          <w:p w:rsidR="00EC4F2D" w:rsidRDefault="00EC4F2D" w:rsidP="007B4381">
            <w:pPr>
              <w:shd w:val="clear" w:color="auto" w:fill="FFFFFF"/>
              <w:spacing w:line="413" w:lineRule="exact"/>
              <w:ind w:firstLine="10"/>
              <w:rPr>
                <w:bCs/>
              </w:rPr>
            </w:pPr>
            <w:proofErr w:type="spellStart"/>
            <w:r w:rsidRPr="005936D6">
              <w:rPr>
                <w:bCs/>
              </w:rPr>
              <w:t>Харизма</w:t>
            </w:r>
            <w:proofErr w:type="spellEnd"/>
            <w:r w:rsidRPr="005936D6">
              <w:rPr>
                <w:bCs/>
              </w:rPr>
              <w:t xml:space="preserve"> </w:t>
            </w:r>
            <w:r w:rsidRPr="005936D6">
              <w:t xml:space="preserve">для (4;5) зубов </w:t>
            </w:r>
            <w:r w:rsidRPr="005936D6">
              <w:rPr>
                <w:bCs/>
              </w:rPr>
              <w:t xml:space="preserve">«Германия» </w:t>
            </w:r>
            <w:r>
              <w:rPr>
                <w:bCs/>
              </w:rPr>
              <w:t xml:space="preserve">                                          </w:t>
            </w:r>
            <w:r w:rsidRPr="005936D6">
              <w:rPr>
                <w:bCs/>
              </w:rPr>
              <w:t xml:space="preserve">1 </w:t>
            </w:r>
            <w:r w:rsidRPr="005936D6">
              <w:t>зуб</w:t>
            </w:r>
          </w:p>
          <w:p w:rsidR="00EC4F2D" w:rsidRPr="005936D6" w:rsidRDefault="00EC4F2D" w:rsidP="007B4381">
            <w:pPr>
              <w:shd w:val="clear" w:color="auto" w:fill="FFFFFF"/>
              <w:spacing w:line="413" w:lineRule="exact"/>
              <w:ind w:firstLine="10"/>
            </w:pPr>
            <w:proofErr w:type="spellStart"/>
            <w:r w:rsidRPr="005936D6">
              <w:rPr>
                <w:bCs/>
              </w:rPr>
              <w:t>Харизма</w:t>
            </w:r>
            <w:proofErr w:type="spellEnd"/>
            <w:r w:rsidRPr="005936D6">
              <w:rPr>
                <w:bCs/>
              </w:rPr>
              <w:t xml:space="preserve"> </w:t>
            </w:r>
            <w:r w:rsidRPr="005936D6">
              <w:t xml:space="preserve">для (6;7;8) зубов </w:t>
            </w:r>
            <w:r w:rsidRPr="005936D6">
              <w:rPr>
                <w:bCs/>
              </w:rPr>
              <w:t>«Германия»</w:t>
            </w:r>
            <w:r>
              <w:rPr>
                <w:bCs/>
              </w:rPr>
              <w:t xml:space="preserve">                                         </w:t>
            </w:r>
            <w:r w:rsidRPr="005936D6">
              <w:rPr>
                <w:bCs/>
              </w:rPr>
              <w:t xml:space="preserve">1 </w:t>
            </w:r>
            <w:r w:rsidRPr="005936D6">
              <w:t>зуб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230"/>
              <w:jc w:val="center"/>
              <w:rPr>
                <w:b/>
              </w:rPr>
            </w:pPr>
            <w:r w:rsidRPr="00B7587B">
              <w:rPr>
                <w:b/>
              </w:rPr>
              <w:t>50.000-60.000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65.000-78.000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734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226"/>
              <w:jc w:val="center"/>
              <w:rPr>
                <w:b/>
              </w:rPr>
            </w:pPr>
            <w:r w:rsidRPr="00B7587B">
              <w:rPr>
                <w:b/>
              </w:rPr>
              <w:t>60.000-70.000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78.000-91.000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734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226"/>
              <w:jc w:val="center"/>
              <w:rPr>
                <w:b/>
              </w:rPr>
            </w:pPr>
            <w:r w:rsidRPr="00B7587B">
              <w:rPr>
                <w:b/>
              </w:rPr>
              <w:t>80.000-90.000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104.000-117.000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734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221"/>
              <w:jc w:val="center"/>
              <w:rPr>
                <w:b/>
              </w:rPr>
            </w:pPr>
            <w:r w:rsidRPr="00B7587B">
              <w:rPr>
                <w:b/>
              </w:rPr>
              <w:t>70.000-80.000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91.000-.104.000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734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221"/>
              <w:jc w:val="center"/>
              <w:rPr>
                <w:b/>
              </w:rPr>
            </w:pPr>
            <w:r w:rsidRPr="00B7587B">
              <w:rPr>
                <w:b/>
              </w:rPr>
              <w:t>80.000-90.000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104.000-117.000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73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/>
          <w:p w:rsidR="00EC4F2D" w:rsidRPr="005936D6" w:rsidRDefault="00EC4F2D" w:rsidP="007B4381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221"/>
              <w:jc w:val="center"/>
              <w:rPr>
                <w:b/>
              </w:rPr>
            </w:pPr>
            <w:r w:rsidRPr="00B7587B">
              <w:rPr>
                <w:b/>
                <w:spacing w:val="-5"/>
              </w:rPr>
              <w:t>100.000-120.000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130.000-156.000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  <w:ind w:left="96"/>
            </w:pPr>
            <w:r w:rsidRPr="005936D6">
              <w:rPr>
                <w:bCs/>
              </w:rPr>
              <w:t>9.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  <w:spacing w:line="317" w:lineRule="exact"/>
              <w:ind w:right="19"/>
              <w:rPr>
                <w:bCs/>
              </w:rPr>
            </w:pPr>
            <w:r w:rsidRPr="005936D6">
              <w:rPr>
                <w:bCs/>
              </w:rPr>
              <w:t>Применение для каналов «</w:t>
            </w:r>
            <w:proofErr w:type="spellStart"/>
            <w:r w:rsidRPr="005936D6">
              <w:rPr>
                <w:bCs/>
              </w:rPr>
              <w:t>Абссцес</w:t>
            </w:r>
            <w:proofErr w:type="spellEnd"/>
            <w:r w:rsidRPr="005936D6">
              <w:rPr>
                <w:bCs/>
              </w:rPr>
              <w:t xml:space="preserve"> </w:t>
            </w:r>
            <w:proofErr w:type="spellStart"/>
            <w:r w:rsidRPr="005936D6">
              <w:rPr>
                <w:bCs/>
              </w:rPr>
              <w:t>Ремеди</w:t>
            </w:r>
            <w:proofErr w:type="spellEnd"/>
            <w:r w:rsidRPr="005936D6">
              <w:rPr>
                <w:bCs/>
              </w:rPr>
              <w:t xml:space="preserve">» </w:t>
            </w:r>
            <w:r>
              <w:rPr>
                <w:bCs/>
              </w:rPr>
              <w:t xml:space="preserve">                              </w:t>
            </w:r>
            <w:r w:rsidRPr="005936D6">
              <w:rPr>
                <w:bCs/>
              </w:rPr>
              <w:t xml:space="preserve">1 </w:t>
            </w:r>
            <w:r w:rsidRPr="005936D6">
              <w:t>зуб</w:t>
            </w:r>
            <w:r w:rsidRPr="005936D6">
              <w:rPr>
                <w:bCs/>
              </w:rPr>
              <w:t xml:space="preserve"> </w:t>
            </w:r>
          </w:p>
          <w:p w:rsidR="00EC4F2D" w:rsidRPr="005936D6" w:rsidRDefault="00EC4F2D" w:rsidP="007B4381">
            <w:pPr>
              <w:shd w:val="clear" w:color="auto" w:fill="FFFFFF"/>
              <w:spacing w:line="317" w:lineRule="exact"/>
              <w:ind w:right="19"/>
            </w:pPr>
            <w:r w:rsidRPr="005936D6">
              <w:rPr>
                <w:bCs/>
              </w:rPr>
              <w:t>(Швейцария)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163"/>
              <w:jc w:val="center"/>
              <w:rPr>
                <w:b/>
              </w:rPr>
            </w:pPr>
            <w:r w:rsidRPr="00B7587B">
              <w:rPr>
                <w:b/>
              </w:rPr>
              <w:t>10.000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13.000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  <w:ind w:left="53"/>
            </w:pPr>
            <w:r w:rsidRPr="005936D6">
              <w:rPr>
                <w:bCs/>
              </w:rPr>
              <w:t>10.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  <w:spacing w:line="302" w:lineRule="exact"/>
              <w:ind w:right="19"/>
            </w:pPr>
            <w:r w:rsidRPr="005936D6">
              <w:rPr>
                <w:bCs/>
              </w:rPr>
              <w:t>Применение для каналов «</w:t>
            </w:r>
            <w:proofErr w:type="spellStart"/>
            <w:r w:rsidRPr="005936D6">
              <w:rPr>
                <w:bCs/>
              </w:rPr>
              <w:t>Эндофил</w:t>
            </w:r>
            <w:proofErr w:type="spellEnd"/>
            <w:r w:rsidRPr="005936D6">
              <w:rPr>
                <w:bCs/>
              </w:rPr>
              <w:t xml:space="preserve">» </w:t>
            </w:r>
            <w:r>
              <w:rPr>
                <w:bCs/>
              </w:rPr>
              <w:t xml:space="preserve">                                          </w:t>
            </w:r>
            <w:r w:rsidRPr="005936D6">
              <w:rPr>
                <w:bCs/>
              </w:rPr>
              <w:t xml:space="preserve">1 </w:t>
            </w:r>
            <w:r w:rsidRPr="005936D6">
              <w:t>зуб</w:t>
            </w:r>
            <w:r>
              <w:rPr>
                <w:bCs/>
              </w:rPr>
              <w:t xml:space="preserve">        </w:t>
            </w:r>
            <w:r w:rsidRPr="005936D6">
              <w:rPr>
                <w:bCs/>
              </w:rPr>
              <w:t>(Швейцария)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158"/>
              <w:jc w:val="center"/>
              <w:rPr>
                <w:b/>
              </w:rPr>
            </w:pPr>
            <w:r w:rsidRPr="00B7587B">
              <w:rPr>
                <w:b/>
              </w:rPr>
              <w:t>10.000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13.000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  <w:ind w:left="48"/>
            </w:pPr>
            <w:r w:rsidRPr="005936D6">
              <w:rPr>
                <w:bCs/>
              </w:rPr>
              <w:t>11.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</w:pPr>
            <w:r w:rsidRPr="005936D6">
              <w:rPr>
                <w:bCs/>
              </w:rPr>
              <w:t>Применение мышьяковистой пасты</w:t>
            </w:r>
            <w:r>
              <w:rPr>
                <w:bCs/>
              </w:rPr>
              <w:t xml:space="preserve">                                             </w:t>
            </w:r>
            <w:r w:rsidRPr="005936D6">
              <w:rPr>
                <w:bCs/>
              </w:rPr>
              <w:t xml:space="preserve">1 </w:t>
            </w:r>
            <w:r w:rsidRPr="005936D6">
              <w:t>зуб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154"/>
              <w:jc w:val="center"/>
              <w:rPr>
                <w:b/>
              </w:rPr>
            </w:pPr>
            <w:r w:rsidRPr="00B7587B">
              <w:rPr>
                <w:b/>
              </w:rPr>
              <w:t>5.000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7.000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  <w:ind w:left="48"/>
            </w:pPr>
            <w:r w:rsidRPr="005936D6">
              <w:rPr>
                <w:bCs/>
              </w:rPr>
              <w:t>12.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</w:pPr>
            <w:r w:rsidRPr="005936D6">
              <w:rPr>
                <w:bCs/>
                <w:spacing w:val="-3"/>
              </w:rPr>
              <w:t xml:space="preserve">При </w:t>
            </w:r>
            <w:proofErr w:type="spellStart"/>
            <w:r w:rsidRPr="005936D6">
              <w:rPr>
                <w:bCs/>
                <w:spacing w:val="-3"/>
              </w:rPr>
              <w:t>периодонтитных</w:t>
            </w:r>
            <w:proofErr w:type="spellEnd"/>
            <w:r w:rsidRPr="005936D6">
              <w:rPr>
                <w:bCs/>
                <w:spacing w:val="-3"/>
              </w:rPr>
              <w:t xml:space="preserve"> зубах дать отток одному зубу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10.000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13.000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  <w:ind w:left="43"/>
            </w:pPr>
            <w:r w:rsidRPr="005936D6">
              <w:rPr>
                <w:bCs/>
              </w:rPr>
              <w:t>13.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  <w:spacing w:line="298" w:lineRule="exact"/>
              <w:rPr>
                <w:bCs/>
              </w:rPr>
            </w:pPr>
            <w:r w:rsidRPr="005936D6">
              <w:rPr>
                <w:bCs/>
              </w:rPr>
              <w:t xml:space="preserve">Применение для канала зуба гуттаперчевого </w:t>
            </w:r>
            <w:r>
              <w:rPr>
                <w:bCs/>
              </w:rPr>
              <w:t xml:space="preserve">                              </w:t>
            </w:r>
            <w:r w:rsidRPr="005936D6">
              <w:t xml:space="preserve">1 </w:t>
            </w:r>
            <w:proofErr w:type="spellStart"/>
            <w:proofErr w:type="gramStart"/>
            <w:r w:rsidRPr="005936D6">
              <w:t>шт</w:t>
            </w:r>
            <w:proofErr w:type="spellEnd"/>
            <w:proofErr w:type="gramEnd"/>
          </w:p>
          <w:p w:rsidR="00EC4F2D" w:rsidRPr="005936D6" w:rsidRDefault="00EC4F2D" w:rsidP="007B4381">
            <w:pPr>
              <w:shd w:val="clear" w:color="auto" w:fill="FFFFFF"/>
              <w:spacing w:line="298" w:lineRule="exact"/>
            </w:pPr>
            <w:r w:rsidRPr="005936D6">
              <w:rPr>
                <w:bCs/>
              </w:rPr>
              <w:t>штифта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149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2.000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3.000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  <w:ind w:left="43"/>
            </w:pPr>
            <w:r w:rsidRPr="005936D6">
              <w:rPr>
                <w:bCs/>
              </w:rPr>
              <w:t>14.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  <w:spacing w:line="293" w:lineRule="exact"/>
              <w:ind w:right="19"/>
              <w:rPr>
                <w:bCs/>
              </w:rPr>
            </w:pPr>
            <w:r w:rsidRPr="005936D6">
              <w:rPr>
                <w:bCs/>
              </w:rPr>
              <w:t xml:space="preserve">Применение </w:t>
            </w:r>
            <w:proofErr w:type="spellStart"/>
            <w:r w:rsidRPr="005936D6">
              <w:rPr>
                <w:bCs/>
              </w:rPr>
              <w:t>Пульпотека</w:t>
            </w:r>
            <w:proofErr w:type="spellEnd"/>
            <w:r w:rsidRPr="005936D6">
              <w:rPr>
                <w:bCs/>
              </w:rPr>
              <w:t xml:space="preserve"> для трудно проходимых </w:t>
            </w:r>
            <w:r>
              <w:rPr>
                <w:bCs/>
              </w:rPr>
              <w:t xml:space="preserve">                     </w:t>
            </w:r>
            <w:r w:rsidRPr="005936D6">
              <w:t xml:space="preserve">1 </w:t>
            </w:r>
            <w:proofErr w:type="spellStart"/>
            <w:proofErr w:type="gramStart"/>
            <w:r w:rsidRPr="005936D6">
              <w:t>шт</w:t>
            </w:r>
            <w:proofErr w:type="spellEnd"/>
            <w:proofErr w:type="gramEnd"/>
          </w:p>
          <w:p w:rsidR="00EC4F2D" w:rsidRPr="005936D6" w:rsidRDefault="00EC4F2D" w:rsidP="007B4381">
            <w:pPr>
              <w:shd w:val="clear" w:color="auto" w:fill="FFFFFF"/>
              <w:spacing w:line="293" w:lineRule="exact"/>
              <w:ind w:right="19"/>
            </w:pPr>
            <w:r w:rsidRPr="005936D6">
              <w:rPr>
                <w:bCs/>
              </w:rPr>
              <w:t>каналов (Швейцария)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144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10.000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13.000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  <w:ind w:left="43"/>
            </w:pPr>
            <w:r w:rsidRPr="005936D6">
              <w:rPr>
                <w:bCs/>
              </w:rPr>
              <w:t>15.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</w:pPr>
            <w:r w:rsidRPr="005936D6">
              <w:rPr>
                <w:bCs/>
              </w:rPr>
              <w:t>Штифт винтовой без реставрации (Швейцария)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115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15.000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20.000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  <w:ind w:left="43"/>
            </w:pPr>
            <w:r w:rsidRPr="005936D6">
              <w:rPr>
                <w:bCs/>
              </w:rPr>
              <w:t>16.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</w:pPr>
            <w:r w:rsidRPr="005936D6">
              <w:rPr>
                <w:bCs/>
                <w:spacing w:val="-2"/>
              </w:rPr>
              <w:t>Снятие зубного камня и налета с одного зуба (ручная чистка)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2.000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3.000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  <w:ind w:left="38"/>
            </w:pPr>
            <w:r w:rsidRPr="005936D6">
              <w:rPr>
                <w:bCs/>
              </w:rPr>
              <w:lastRenderedPageBreak/>
              <w:t>17.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  <w:spacing w:line="298" w:lineRule="exact"/>
              <w:ind w:right="2578" w:firstLine="10"/>
            </w:pPr>
            <w:r w:rsidRPr="005936D6">
              <w:rPr>
                <w:bCs/>
              </w:rPr>
              <w:t>Отбеливание зубов (механическая чистка) полностью (Верхняя</w:t>
            </w:r>
            <w:proofErr w:type="gramStart"/>
            <w:r w:rsidRPr="005936D6">
              <w:rPr>
                <w:bCs/>
              </w:rPr>
              <w:t xml:space="preserve"> ,</w:t>
            </w:r>
            <w:proofErr w:type="gramEnd"/>
            <w:r w:rsidRPr="005936D6">
              <w:rPr>
                <w:bCs/>
              </w:rPr>
              <w:t xml:space="preserve"> нижняя челюсти)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20.000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26.000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  <w:ind w:left="34"/>
            </w:pPr>
            <w:r w:rsidRPr="005936D6">
              <w:rPr>
                <w:bCs/>
              </w:rPr>
              <w:t>18.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</w:pPr>
            <w:r w:rsidRPr="005936D6">
              <w:rPr>
                <w:bCs/>
              </w:rPr>
              <w:t>Снятие старых пломб</w:t>
            </w:r>
            <w:r>
              <w:rPr>
                <w:bCs/>
              </w:rPr>
              <w:t xml:space="preserve">                                                                      </w:t>
            </w:r>
            <w:r w:rsidRPr="005936D6">
              <w:t>1 зуб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139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4.000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6.000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  <w:ind w:left="29"/>
            </w:pPr>
            <w:r w:rsidRPr="005936D6">
              <w:rPr>
                <w:bCs/>
              </w:rPr>
              <w:t>19.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</w:pPr>
            <w:r w:rsidRPr="005936D6">
              <w:rPr>
                <w:bCs/>
              </w:rPr>
              <w:t xml:space="preserve">Покрытие </w:t>
            </w:r>
            <w:proofErr w:type="spellStart"/>
            <w:r w:rsidRPr="005936D6">
              <w:rPr>
                <w:bCs/>
              </w:rPr>
              <w:t>фторлаком</w:t>
            </w:r>
            <w:proofErr w:type="spellEnd"/>
            <w:r>
              <w:rPr>
                <w:bCs/>
              </w:rPr>
              <w:t xml:space="preserve">                                                                      </w:t>
            </w:r>
            <w:r w:rsidRPr="005936D6">
              <w:t>1 зуб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130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4.000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6.000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</w:pPr>
            <w:r w:rsidRPr="005936D6">
              <w:rPr>
                <w:bCs/>
              </w:rPr>
              <w:t>20.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  <w:spacing w:line="307" w:lineRule="exact"/>
              <w:ind w:firstLine="34"/>
              <w:rPr>
                <w:bCs/>
              </w:rPr>
            </w:pPr>
            <w:r w:rsidRPr="005936D6">
              <w:rPr>
                <w:bCs/>
              </w:rPr>
              <w:t xml:space="preserve">Снятие зубного камня и налета с помощью </w:t>
            </w:r>
            <w:r>
              <w:rPr>
                <w:bCs/>
              </w:rPr>
              <w:t xml:space="preserve">                               </w:t>
            </w:r>
            <w:r w:rsidRPr="005936D6">
              <w:t>1 зуб</w:t>
            </w:r>
          </w:p>
          <w:p w:rsidR="00EC4F2D" w:rsidRPr="005936D6" w:rsidRDefault="00EC4F2D" w:rsidP="007B4381">
            <w:pPr>
              <w:shd w:val="clear" w:color="auto" w:fill="FFFFFF"/>
              <w:spacing w:line="307" w:lineRule="exact"/>
              <w:ind w:firstLine="34"/>
            </w:pPr>
            <w:r w:rsidRPr="005936D6">
              <w:rPr>
                <w:bCs/>
              </w:rPr>
              <w:t>ультразвукового аппарата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158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2.000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3.000</w:t>
            </w:r>
          </w:p>
        </w:tc>
      </w:tr>
      <w:tr w:rsidR="00EC4F2D" w:rsidRPr="005936D6" w:rsidTr="007B4381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5936D6" w:rsidRDefault="00EC4F2D" w:rsidP="007B4381">
            <w:pPr>
              <w:shd w:val="clear" w:color="auto" w:fill="FFFFFF"/>
            </w:pPr>
            <w:r w:rsidRPr="005936D6">
              <w:rPr>
                <w:bCs/>
              </w:rPr>
              <w:t>21.</w:t>
            </w:r>
          </w:p>
        </w:tc>
        <w:tc>
          <w:tcPr>
            <w:tcW w:w="7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  <w:spacing w:line="312" w:lineRule="exact"/>
              <w:ind w:right="19"/>
              <w:rPr>
                <w:bCs/>
              </w:rPr>
            </w:pPr>
            <w:r w:rsidRPr="005936D6">
              <w:rPr>
                <w:bCs/>
              </w:rPr>
              <w:t xml:space="preserve">Применение </w:t>
            </w:r>
            <w:proofErr w:type="gramStart"/>
            <w:r w:rsidRPr="005936D6">
              <w:rPr>
                <w:bCs/>
              </w:rPr>
              <w:t>изолирующей</w:t>
            </w:r>
            <w:proofErr w:type="gramEnd"/>
            <w:r w:rsidRPr="005936D6">
              <w:rPr>
                <w:bCs/>
              </w:rPr>
              <w:t xml:space="preserve"> </w:t>
            </w:r>
            <w:proofErr w:type="spellStart"/>
            <w:r w:rsidRPr="005936D6">
              <w:rPr>
                <w:bCs/>
              </w:rPr>
              <w:t>светоотверждающей</w:t>
            </w:r>
            <w:proofErr w:type="spellEnd"/>
            <w:r w:rsidRPr="005936D6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         </w:t>
            </w:r>
            <w:r w:rsidRPr="005936D6">
              <w:t>1 зуб</w:t>
            </w:r>
            <w:r w:rsidRPr="005936D6">
              <w:rPr>
                <w:bCs/>
              </w:rPr>
              <w:t xml:space="preserve"> </w:t>
            </w:r>
          </w:p>
          <w:p w:rsidR="00EC4F2D" w:rsidRPr="005936D6" w:rsidRDefault="00EC4F2D" w:rsidP="007B4381">
            <w:pPr>
              <w:shd w:val="clear" w:color="auto" w:fill="FFFFFF"/>
              <w:spacing w:line="312" w:lineRule="exact"/>
              <w:ind w:right="19"/>
            </w:pPr>
            <w:r w:rsidRPr="005936D6">
              <w:rPr>
                <w:bCs/>
              </w:rPr>
              <w:t>прокладки «</w:t>
            </w:r>
            <w:proofErr w:type="spellStart"/>
            <w:r w:rsidRPr="005936D6">
              <w:rPr>
                <w:bCs/>
              </w:rPr>
              <w:t>Кальцелайт</w:t>
            </w:r>
            <w:proofErr w:type="spellEnd"/>
            <w:r w:rsidRPr="005936D6">
              <w:rPr>
                <w:bCs/>
              </w:rPr>
              <w:t>» «</w:t>
            </w:r>
            <w:proofErr w:type="spellStart"/>
            <w:r w:rsidRPr="005936D6">
              <w:rPr>
                <w:bCs/>
              </w:rPr>
              <w:t>Кальцимол</w:t>
            </w:r>
            <w:proofErr w:type="spellEnd"/>
            <w:r w:rsidRPr="005936D6">
              <w:rPr>
                <w:bCs/>
              </w:rPr>
              <w:t>» «</w:t>
            </w:r>
            <w:proofErr w:type="spellStart"/>
            <w:r w:rsidRPr="005936D6">
              <w:rPr>
                <w:bCs/>
              </w:rPr>
              <w:t>Дайкал</w:t>
            </w:r>
            <w:proofErr w:type="spellEnd"/>
            <w:r w:rsidRPr="005936D6">
              <w:rPr>
                <w:bCs/>
              </w:rPr>
              <w:t>» (</w:t>
            </w:r>
            <w:proofErr w:type="spellStart"/>
            <w:r w:rsidRPr="005936D6">
              <w:rPr>
                <w:bCs/>
              </w:rPr>
              <w:t>Гер</w:t>
            </w:r>
            <w:proofErr w:type="gramStart"/>
            <w:r w:rsidRPr="005936D6">
              <w:rPr>
                <w:bCs/>
              </w:rPr>
              <w:t>.Ф</w:t>
            </w:r>
            <w:proofErr w:type="gramEnd"/>
            <w:r w:rsidRPr="005936D6">
              <w:rPr>
                <w:bCs/>
              </w:rPr>
              <w:t>р.США</w:t>
            </w:r>
            <w:proofErr w:type="spellEnd"/>
            <w:r w:rsidRPr="005936D6">
              <w:rPr>
                <w:bCs/>
              </w:rPr>
              <w:t>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ind w:left="125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8.000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B7587B" w:rsidRDefault="00EC4F2D" w:rsidP="007B438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B7587B">
              <w:rPr>
                <w:b/>
                <w:lang w:val="en-US"/>
              </w:rPr>
              <w:t>11.000</w:t>
            </w:r>
          </w:p>
        </w:tc>
      </w:tr>
    </w:tbl>
    <w:p w:rsidR="00EC4F2D" w:rsidRDefault="00EC4F2D" w:rsidP="00EC4F2D">
      <w:pPr>
        <w:rPr>
          <w:lang w:val="en-US"/>
        </w:rPr>
      </w:pPr>
    </w:p>
    <w:p w:rsidR="00EC4F2D" w:rsidRDefault="00EC4F2D" w:rsidP="00EC4F2D">
      <w:pPr>
        <w:rPr>
          <w:lang w:val="en-US"/>
        </w:rPr>
      </w:pPr>
    </w:p>
    <w:p w:rsidR="00EC4F2D" w:rsidRDefault="00EC4F2D" w:rsidP="00EC4F2D">
      <w:pPr>
        <w:shd w:val="clear" w:color="auto" w:fill="FFFFFF"/>
        <w:ind w:left="1910"/>
      </w:pPr>
      <w:r>
        <w:rPr>
          <w:b/>
          <w:bCs/>
          <w:spacing w:val="-3"/>
          <w:sz w:val="36"/>
          <w:szCs w:val="36"/>
          <w:lang w:val="en-US"/>
        </w:rPr>
        <w:t>II</w:t>
      </w:r>
      <w:r>
        <w:rPr>
          <w:b/>
          <w:bCs/>
          <w:spacing w:val="-3"/>
          <w:sz w:val="36"/>
          <w:szCs w:val="36"/>
        </w:rPr>
        <w:t>. ФИЗИОТЕРАПЕВТИЧЕСКИЕ ПРОЦЕДУРЫ</w:t>
      </w:r>
    </w:p>
    <w:p w:rsidR="00EC4F2D" w:rsidRDefault="00EC4F2D" w:rsidP="00EC4F2D">
      <w:pPr>
        <w:shd w:val="clear" w:color="auto" w:fill="FFFFFF"/>
        <w:ind w:right="110"/>
        <w:jc w:val="center"/>
      </w:pPr>
      <w:r>
        <w:rPr>
          <w:spacing w:val="-16"/>
          <w:sz w:val="28"/>
          <w:szCs w:val="28"/>
        </w:rPr>
        <w:t>Одно посещение: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18"/>
        <w:gridCol w:w="5760"/>
        <w:gridCol w:w="1474"/>
        <w:gridCol w:w="1239"/>
        <w:gridCol w:w="1411"/>
      </w:tblGrid>
      <w:tr w:rsidR="00EC4F2D" w:rsidTr="007B4381">
        <w:trPr>
          <w:trHeight w:hRule="exact" w:val="360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  <w:ind w:right="278"/>
              <w:jc w:val="right"/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</w:pPr>
            <w:r>
              <w:rPr>
                <w:sz w:val="26"/>
                <w:szCs w:val="26"/>
              </w:rPr>
              <w:t>Диатермокоагуляция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</w:pPr>
            <w:r>
              <w:rPr>
                <w:sz w:val="26"/>
                <w:szCs w:val="26"/>
              </w:rPr>
              <w:t>1 сеанс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4F2D" w:rsidRPr="00EA7D05" w:rsidRDefault="00EC4F2D" w:rsidP="007B4381">
            <w:pPr>
              <w:shd w:val="clear" w:color="auto" w:fill="FFFFFF"/>
              <w:rPr>
                <w:b/>
              </w:rPr>
            </w:pPr>
            <w:r w:rsidRPr="00EA7D05">
              <w:rPr>
                <w:b/>
                <w:sz w:val="26"/>
                <w:szCs w:val="26"/>
              </w:rPr>
              <w:t>2.000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A7D05" w:rsidRDefault="00EC4F2D" w:rsidP="007B4381">
            <w:pPr>
              <w:shd w:val="clear" w:color="auto" w:fill="FFFFFF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3.000</w:t>
            </w:r>
          </w:p>
        </w:tc>
      </w:tr>
      <w:tr w:rsidR="00EC4F2D" w:rsidTr="007B4381">
        <w:trPr>
          <w:trHeight w:hRule="exact" w:val="30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  <w:ind w:right="298"/>
              <w:jc w:val="right"/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</w:pPr>
            <w:r>
              <w:rPr>
                <w:sz w:val="26"/>
                <w:szCs w:val="26"/>
              </w:rPr>
              <w:t>Электрофорез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</w:pPr>
            <w:r>
              <w:rPr>
                <w:sz w:val="26"/>
                <w:szCs w:val="26"/>
              </w:rPr>
              <w:t>1 сеанс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4F2D" w:rsidRPr="00EA7D05" w:rsidRDefault="00EC4F2D" w:rsidP="007B4381">
            <w:pPr>
              <w:shd w:val="clear" w:color="auto" w:fill="FFFFFF"/>
              <w:rPr>
                <w:b/>
              </w:rPr>
            </w:pPr>
            <w:r w:rsidRPr="00EA7D05">
              <w:rPr>
                <w:b/>
                <w:sz w:val="26"/>
                <w:szCs w:val="26"/>
              </w:rPr>
              <w:t>2.000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A7D05" w:rsidRDefault="00EC4F2D" w:rsidP="007B4381">
            <w:pPr>
              <w:shd w:val="clear" w:color="auto" w:fill="FFFFFF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3.000</w:t>
            </w:r>
          </w:p>
        </w:tc>
      </w:tr>
      <w:tr w:rsidR="00EC4F2D" w:rsidTr="007B4381">
        <w:trPr>
          <w:trHeight w:hRule="exact" w:val="365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  <w:ind w:right="298"/>
              <w:jc w:val="right"/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</w:pPr>
            <w:r>
              <w:rPr>
                <w:sz w:val="26"/>
                <w:szCs w:val="26"/>
              </w:rPr>
              <w:t>УВЧ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</w:pPr>
            <w:r>
              <w:rPr>
                <w:sz w:val="26"/>
                <w:szCs w:val="26"/>
              </w:rPr>
              <w:t>1 сеанс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4F2D" w:rsidRPr="00EA7D05" w:rsidRDefault="00EC4F2D" w:rsidP="007B4381">
            <w:pPr>
              <w:shd w:val="clear" w:color="auto" w:fill="FFFFFF"/>
              <w:rPr>
                <w:b/>
              </w:rPr>
            </w:pPr>
            <w:r w:rsidRPr="00EA7D05">
              <w:rPr>
                <w:b/>
                <w:sz w:val="26"/>
                <w:szCs w:val="26"/>
              </w:rPr>
              <w:t>2.000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A7D05" w:rsidRDefault="00EC4F2D" w:rsidP="007B4381">
            <w:pPr>
              <w:shd w:val="clear" w:color="auto" w:fill="FFFFFF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3.000</w:t>
            </w:r>
          </w:p>
        </w:tc>
      </w:tr>
    </w:tbl>
    <w:p w:rsidR="00EC4F2D" w:rsidRPr="00EA7D05" w:rsidRDefault="00EC4F2D" w:rsidP="00EC4F2D">
      <w:pPr>
        <w:shd w:val="clear" w:color="auto" w:fill="FFFFFF"/>
        <w:spacing w:before="259"/>
        <w:ind w:left="1877"/>
        <w:rPr>
          <w:b/>
        </w:rPr>
      </w:pPr>
      <w:r w:rsidRPr="00EA7D05">
        <w:rPr>
          <w:b/>
          <w:spacing w:val="-3"/>
          <w:sz w:val="38"/>
          <w:szCs w:val="38"/>
          <w:lang w:val="en-US"/>
        </w:rPr>
        <w:t xml:space="preserve">III. </w:t>
      </w:r>
      <w:r w:rsidRPr="00EA7D05">
        <w:rPr>
          <w:b/>
          <w:spacing w:val="-3"/>
          <w:sz w:val="38"/>
          <w:szCs w:val="38"/>
        </w:rPr>
        <w:t>ЛЕЧЕНИЕ ЗАБОЛЕВАНИИ ПАРАДОНТА</w:t>
      </w:r>
    </w:p>
    <w:p w:rsidR="00EC4F2D" w:rsidRDefault="00EC4F2D" w:rsidP="00EC4F2D">
      <w:pPr>
        <w:shd w:val="clear" w:color="auto" w:fill="FFFFFF"/>
        <w:ind w:left="4454"/>
      </w:pPr>
      <w:r>
        <w:rPr>
          <w:spacing w:val="-13"/>
          <w:sz w:val="28"/>
          <w:szCs w:val="28"/>
        </w:rPr>
        <w:t>Одна инъекция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2"/>
        <w:gridCol w:w="7234"/>
        <w:gridCol w:w="1239"/>
        <w:gridCol w:w="1430"/>
      </w:tblGrid>
      <w:tr w:rsidR="00EC4F2D" w:rsidTr="007B4381">
        <w:trPr>
          <w:trHeight w:hRule="exact" w:val="398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  <w:ind w:left="355"/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7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</w:pPr>
            <w:r>
              <w:rPr>
                <w:sz w:val="26"/>
                <w:szCs w:val="26"/>
              </w:rPr>
              <w:t>Аскорбиновая кислота с анестетиком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4F2D" w:rsidRPr="00EA7D05" w:rsidRDefault="00EC4F2D" w:rsidP="007B4381">
            <w:pPr>
              <w:shd w:val="clear" w:color="auto" w:fill="FFFFFF"/>
              <w:rPr>
                <w:b/>
              </w:rPr>
            </w:pPr>
            <w:r w:rsidRPr="00EA7D05">
              <w:rPr>
                <w:b/>
                <w:sz w:val="26"/>
                <w:szCs w:val="26"/>
              </w:rPr>
              <w:t>5.000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A7D05" w:rsidRDefault="00EC4F2D" w:rsidP="007B4381">
            <w:pPr>
              <w:shd w:val="clear" w:color="auto" w:fill="FFFFFF"/>
              <w:rPr>
                <w:b/>
                <w:lang w:val="en-US"/>
              </w:rPr>
            </w:pPr>
            <w:r>
              <w:rPr>
                <w:b/>
                <w:lang w:val="en-US"/>
              </w:rPr>
              <w:t>7.000</w:t>
            </w:r>
          </w:p>
        </w:tc>
      </w:tr>
      <w:tr w:rsidR="00EC4F2D" w:rsidTr="007B4381">
        <w:trPr>
          <w:trHeight w:hRule="exact" w:val="288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  <w:ind w:left="331"/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7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</w:pPr>
            <w:proofErr w:type="spellStart"/>
            <w:r>
              <w:rPr>
                <w:sz w:val="26"/>
                <w:szCs w:val="26"/>
              </w:rPr>
              <w:t>Линкомицин</w:t>
            </w:r>
            <w:proofErr w:type="spellEnd"/>
            <w:r>
              <w:rPr>
                <w:sz w:val="26"/>
                <w:szCs w:val="26"/>
              </w:rPr>
              <w:t xml:space="preserve"> с анестетиком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4F2D" w:rsidRPr="00EA7D05" w:rsidRDefault="00EC4F2D" w:rsidP="007B4381">
            <w:pPr>
              <w:shd w:val="clear" w:color="auto" w:fill="FFFFFF"/>
              <w:rPr>
                <w:b/>
              </w:rPr>
            </w:pPr>
            <w:r w:rsidRPr="00EA7D05"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A7D05" w:rsidRDefault="00EC4F2D" w:rsidP="007B4381">
            <w:pPr>
              <w:shd w:val="clear" w:color="auto" w:fill="FFFFFF"/>
              <w:rPr>
                <w:b/>
                <w:lang w:val="en-US"/>
              </w:rPr>
            </w:pPr>
            <w:r>
              <w:rPr>
                <w:b/>
                <w:lang w:val="en-US"/>
              </w:rPr>
              <w:t>7.000</w:t>
            </w:r>
          </w:p>
        </w:tc>
      </w:tr>
      <w:tr w:rsidR="00EC4F2D" w:rsidTr="007B4381">
        <w:trPr>
          <w:trHeight w:hRule="exact" w:val="293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  <w:ind w:left="322"/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7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</w:pPr>
            <w:r>
              <w:rPr>
                <w:sz w:val="26"/>
                <w:szCs w:val="26"/>
              </w:rPr>
              <w:t>Одна инъекция (если лекарства от больного)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4F2D" w:rsidRPr="00EA7D05" w:rsidRDefault="00EC4F2D" w:rsidP="007B4381">
            <w:pPr>
              <w:shd w:val="clear" w:color="auto" w:fill="FFFFFF"/>
              <w:rPr>
                <w:b/>
              </w:rPr>
            </w:pPr>
            <w:r w:rsidRPr="00EA7D05">
              <w:rPr>
                <w:b/>
                <w:sz w:val="26"/>
                <w:szCs w:val="26"/>
              </w:rPr>
              <w:t>3.000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A7D05" w:rsidRDefault="00EC4F2D" w:rsidP="007B4381">
            <w:pPr>
              <w:shd w:val="clear" w:color="auto" w:fill="FFFFFF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4.000</w:t>
            </w:r>
          </w:p>
        </w:tc>
      </w:tr>
      <w:tr w:rsidR="00EC4F2D" w:rsidTr="007B4381">
        <w:trPr>
          <w:trHeight w:hRule="exact" w:val="33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  <w:ind w:left="326"/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7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</w:pPr>
            <w:r>
              <w:rPr>
                <w:spacing w:val="-4"/>
                <w:sz w:val="26"/>
                <w:szCs w:val="26"/>
              </w:rPr>
              <w:t>Одна аппликация десен с применением лекарств больного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4F2D" w:rsidRPr="00EA7D05" w:rsidRDefault="00EC4F2D" w:rsidP="007B4381">
            <w:pPr>
              <w:shd w:val="clear" w:color="auto" w:fill="FFFFFF"/>
              <w:rPr>
                <w:b/>
              </w:rPr>
            </w:pPr>
            <w:r w:rsidRPr="00EA7D05">
              <w:rPr>
                <w:b/>
                <w:sz w:val="26"/>
                <w:szCs w:val="26"/>
              </w:rPr>
              <w:t>8.00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A7D05" w:rsidRDefault="00EC4F2D" w:rsidP="007B4381">
            <w:pPr>
              <w:shd w:val="clear" w:color="auto" w:fill="FFFFFF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1.000</w:t>
            </w:r>
          </w:p>
        </w:tc>
      </w:tr>
      <w:tr w:rsidR="00EC4F2D" w:rsidTr="007B4381">
        <w:trPr>
          <w:trHeight w:hRule="exact" w:val="355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  <w:ind w:left="322"/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7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</w:pPr>
            <w:r>
              <w:rPr>
                <w:spacing w:val="-4"/>
                <w:sz w:val="26"/>
                <w:szCs w:val="26"/>
              </w:rPr>
              <w:t>Одна аппликация десен с применением лекарств фирмы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4F2D" w:rsidRPr="00EA7D05" w:rsidRDefault="00EC4F2D" w:rsidP="007B4381">
            <w:pPr>
              <w:shd w:val="clear" w:color="auto" w:fill="FFFFFF"/>
              <w:rPr>
                <w:b/>
              </w:rPr>
            </w:pPr>
            <w:r w:rsidRPr="00EA7D05">
              <w:rPr>
                <w:b/>
                <w:sz w:val="26"/>
                <w:szCs w:val="26"/>
              </w:rPr>
              <w:t>2.000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A7D05" w:rsidRDefault="00EC4F2D" w:rsidP="007B4381">
            <w:pPr>
              <w:shd w:val="clear" w:color="auto" w:fill="FFFFFF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3.000</w:t>
            </w:r>
          </w:p>
        </w:tc>
      </w:tr>
      <w:tr w:rsidR="00EC4F2D" w:rsidTr="007B4381">
        <w:trPr>
          <w:trHeight w:hRule="exact" w:val="365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  <w:ind w:left="322"/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7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Default="00EC4F2D" w:rsidP="007B4381">
            <w:pPr>
              <w:shd w:val="clear" w:color="auto" w:fill="FFFFFF"/>
            </w:pPr>
            <w:proofErr w:type="spellStart"/>
            <w:r>
              <w:rPr>
                <w:sz w:val="26"/>
                <w:szCs w:val="26"/>
              </w:rPr>
              <w:t>Линкомицин</w:t>
            </w:r>
            <w:proofErr w:type="spellEnd"/>
            <w:r>
              <w:rPr>
                <w:sz w:val="26"/>
                <w:szCs w:val="26"/>
              </w:rPr>
              <w:t xml:space="preserve"> + гидрокортизон + анестетик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4F2D" w:rsidRPr="00EA7D05" w:rsidRDefault="00EC4F2D" w:rsidP="007B4381">
            <w:pPr>
              <w:shd w:val="clear" w:color="auto" w:fill="FFFFFF"/>
              <w:rPr>
                <w:b/>
              </w:rPr>
            </w:pPr>
            <w:r w:rsidRPr="00EA7D05">
              <w:rPr>
                <w:b/>
                <w:sz w:val="26"/>
                <w:szCs w:val="26"/>
              </w:rPr>
              <w:t>6.000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2D" w:rsidRPr="00EA7D05" w:rsidRDefault="00EC4F2D" w:rsidP="007B4381">
            <w:pPr>
              <w:shd w:val="clear" w:color="auto" w:fill="FFFFFF"/>
              <w:rPr>
                <w:b/>
                <w:lang w:val="en-US"/>
              </w:rPr>
            </w:pPr>
            <w:r>
              <w:rPr>
                <w:b/>
                <w:lang w:val="en-US"/>
              </w:rPr>
              <w:t>8.000</w:t>
            </w:r>
          </w:p>
        </w:tc>
      </w:tr>
    </w:tbl>
    <w:p w:rsidR="00EC4F2D" w:rsidRPr="00EA7D05" w:rsidRDefault="00EC4F2D" w:rsidP="00EC4F2D">
      <w:pPr>
        <w:rPr>
          <w:lang w:val="en-US"/>
        </w:rPr>
      </w:pPr>
    </w:p>
    <w:p w:rsidR="00EC4F2D" w:rsidRPr="00EC4F2D" w:rsidRDefault="00EC4F2D" w:rsidP="00EC4F2D">
      <w:pPr>
        <w:ind w:right="1558"/>
        <w:jc w:val="center"/>
        <w:rPr>
          <w:sz w:val="32"/>
          <w:szCs w:val="32"/>
          <w:lang w:val="en-US"/>
        </w:rPr>
      </w:pPr>
    </w:p>
    <w:sectPr w:rsidR="00EC4F2D" w:rsidRPr="00EC4F2D" w:rsidSect="00EC4F2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65F92"/>
    <w:rsid w:val="00393490"/>
    <w:rsid w:val="00677BD0"/>
    <w:rsid w:val="00A8241A"/>
    <w:rsid w:val="00B65F92"/>
    <w:rsid w:val="00EC4F2D"/>
    <w:rsid w:val="00FE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F9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Утверждаю директор ЧФ</vt:lpstr>
    </vt:vector>
  </TitlesOfParts>
  <Company>Microsoft</Company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Утверждаю директор ЧФ</dc:title>
  <dc:subject/>
  <dc:creator>Admin</dc:creator>
  <cp:keywords/>
  <dc:description/>
  <cp:lastModifiedBy>Admin</cp:lastModifiedBy>
  <cp:revision>2</cp:revision>
  <dcterms:created xsi:type="dcterms:W3CDTF">2011-06-20T06:42:00Z</dcterms:created>
  <dcterms:modified xsi:type="dcterms:W3CDTF">2011-06-20T06:42:00Z</dcterms:modified>
</cp:coreProperties>
</file>